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592F" w14:textId="23A2E4BF" w:rsidR="009B764E" w:rsidRPr="00C6238F" w:rsidRDefault="009B764E" w:rsidP="001C50F9">
      <w:pPr>
        <w:jc w:val="center"/>
        <w:rPr>
          <w:rFonts w:asciiTheme="minorHAnsi" w:hAnsiTheme="minorHAnsi" w:cstheme="minorHAnsi"/>
          <w:b/>
          <w:bCs/>
          <w:u w:val="single"/>
        </w:rPr>
      </w:pPr>
      <w:r w:rsidRPr="00C6238F">
        <w:rPr>
          <w:rFonts w:asciiTheme="minorHAnsi" w:hAnsiTheme="minorHAnsi" w:cstheme="minorHAnsi"/>
          <w:b/>
          <w:bCs/>
          <w:u w:val="single"/>
        </w:rPr>
        <w:t>CHART Virtual Training Forum (VTF) – Notes on Best Practices</w:t>
      </w:r>
    </w:p>
    <w:p w14:paraId="1E391AF8" w14:textId="77777777" w:rsidR="00AB24F1" w:rsidRPr="00C6238F" w:rsidRDefault="00AB24F1" w:rsidP="00AB24F1">
      <w:pPr>
        <w:jc w:val="center"/>
        <w:rPr>
          <w:rFonts w:asciiTheme="minorHAnsi" w:hAnsiTheme="minorHAnsi" w:cstheme="minorHAnsi"/>
          <w:i/>
          <w:iCs/>
        </w:rPr>
      </w:pPr>
      <w:r w:rsidRPr="00C6238F">
        <w:rPr>
          <w:rFonts w:asciiTheme="minorHAnsi" w:hAnsiTheme="minorHAnsi" w:cstheme="minorHAnsi"/>
          <w:i/>
          <w:iCs/>
          <w:color w:val="ED7D31" w:themeColor="accent2"/>
        </w:rPr>
        <w:t xml:space="preserve">Note: Updated information and resources gathered since these VTF notes were taken can be found on </w:t>
      </w:r>
      <w:hyperlink r:id="rId5" w:history="1">
        <w:r w:rsidRPr="00C6238F">
          <w:rPr>
            <w:rStyle w:val="Hyperlink"/>
            <w:rFonts w:asciiTheme="minorHAnsi" w:hAnsiTheme="minorHAnsi" w:cstheme="minorHAnsi"/>
            <w:i/>
            <w:iCs/>
          </w:rPr>
          <w:t>CHART’s COVID-19 Resource Page</w:t>
        </w:r>
      </w:hyperlink>
    </w:p>
    <w:p w14:paraId="3019852C" w14:textId="14FB08CE" w:rsidR="00052811" w:rsidRPr="00C6238F" w:rsidRDefault="00052811" w:rsidP="009B764E">
      <w:pPr>
        <w:rPr>
          <w:rFonts w:asciiTheme="minorHAnsi" w:hAnsiTheme="minorHAnsi" w:cstheme="minorHAnsi"/>
        </w:rPr>
      </w:pPr>
    </w:p>
    <w:p w14:paraId="7D8D8C37" w14:textId="77777777" w:rsidR="00C3052C" w:rsidRPr="00C6238F" w:rsidRDefault="00C3052C" w:rsidP="009B764E">
      <w:pPr>
        <w:rPr>
          <w:rFonts w:asciiTheme="minorHAnsi" w:hAnsiTheme="minorHAnsi" w:cstheme="minorHAnsi"/>
        </w:rPr>
      </w:pPr>
    </w:p>
    <w:p w14:paraId="52BA6721" w14:textId="2E0A997B" w:rsidR="009B764E" w:rsidRPr="00B81D87" w:rsidRDefault="00B01EB2" w:rsidP="009B764E">
      <w:pPr>
        <w:rPr>
          <w:rFonts w:asciiTheme="minorHAnsi" w:hAnsiTheme="minorHAnsi" w:cstheme="minorHAnsi"/>
          <w:sz w:val="28"/>
          <w:szCs w:val="28"/>
        </w:rPr>
      </w:pPr>
      <w:r w:rsidRPr="00B81D87">
        <w:rPr>
          <w:rFonts w:asciiTheme="minorHAnsi" w:hAnsiTheme="minorHAnsi" w:cstheme="minorHAnsi"/>
          <w:b/>
          <w:bCs/>
          <w:sz w:val="28"/>
          <w:szCs w:val="28"/>
          <w:u w:val="single"/>
        </w:rPr>
        <w:t>Lodging</w:t>
      </w:r>
      <w:r w:rsidR="00B81D87" w:rsidRPr="00B81D87">
        <w:rPr>
          <w:rFonts w:asciiTheme="minorHAnsi" w:hAnsiTheme="minorHAnsi" w:cstheme="minorHAnsi"/>
          <w:b/>
          <w:bCs/>
          <w:sz w:val="28"/>
          <w:szCs w:val="28"/>
          <w:u w:val="single"/>
        </w:rPr>
        <w:t xml:space="preserve"> </w:t>
      </w:r>
      <w:r w:rsidR="00B81D87">
        <w:rPr>
          <w:rFonts w:asciiTheme="minorHAnsi" w:hAnsiTheme="minorHAnsi" w:cstheme="minorHAnsi"/>
          <w:b/>
          <w:bCs/>
          <w:sz w:val="28"/>
          <w:szCs w:val="28"/>
          <w:u w:val="single"/>
        </w:rPr>
        <w:t xml:space="preserve">- </w:t>
      </w:r>
      <w:r w:rsidR="00B81D87" w:rsidRPr="00B81D87">
        <w:rPr>
          <w:rFonts w:asciiTheme="minorHAnsi" w:hAnsiTheme="minorHAnsi" w:cstheme="minorHAnsi"/>
          <w:b/>
          <w:bCs/>
          <w:sz w:val="28"/>
          <w:szCs w:val="28"/>
          <w:u w:val="single"/>
        </w:rPr>
        <w:t>New Processes, Social Distancing &amp; Sanitation</w:t>
      </w:r>
    </w:p>
    <w:p w14:paraId="54132E5C" w14:textId="74AA7A76" w:rsidR="009B764E" w:rsidRPr="00C6238F" w:rsidRDefault="00B01EB2" w:rsidP="009B764E">
      <w:pPr>
        <w:rPr>
          <w:rFonts w:asciiTheme="minorHAnsi" w:hAnsiTheme="minorHAnsi" w:cstheme="minorHAnsi"/>
        </w:rPr>
      </w:pPr>
      <w:r>
        <w:rPr>
          <w:rFonts w:asciiTheme="minorHAnsi" w:hAnsiTheme="minorHAnsi" w:cstheme="minorHAnsi"/>
        </w:rPr>
        <w:t>Thur</w:t>
      </w:r>
      <w:r w:rsidR="00BE7C61" w:rsidRPr="00C6238F">
        <w:rPr>
          <w:rFonts w:asciiTheme="minorHAnsi" w:hAnsiTheme="minorHAnsi" w:cstheme="minorHAnsi"/>
        </w:rPr>
        <w:t>s</w:t>
      </w:r>
      <w:r w:rsidR="007328B5" w:rsidRPr="00C6238F">
        <w:rPr>
          <w:rFonts w:asciiTheme="minorHAnsi" w:hAnsiTheme="minorHAnsi" w:cstheme="minorHAnsi"/>
        </w:rPr>
        <w:t>day</w:t>
      </w:r>
      <w:r w:rsidR="009B764E" w:rsidRPr="00C6238F">
        <w:rPr>
          <w:rFonts w:asciiTheme="minorHAnsi" w:hAnsiTheme="minorHAnsi" w:cstheme="minorHAnsi"/>
        </w:rPr>
        <w:t xml:space="preserve">, </w:t>
      </w:r>
      <w:r w:rsidR="00BE7C61" w:rsidRPr="00C6238F">
        <w:rPr>
          <w:rFonts w:asciiTheme="minorHAnsi" w:hAnsiTheme="minorHAnsi" w:cstheme="minorHAnsi"/>
        </w:rPr>
        <w:t xml:space="preserve">May </w:t>
      </w:r>
      <w:r>
        <w:rPr>
          <w:rFonts w:asciiTheme="minorHAnsi" w:hAnsiTheme="minorHAnsi" w:cstheme="minorHAnsi"/>
        </w:rPr>
        <w:t>7</w:t>
      </w:r>
      <w:r w:rsidR="009B764E" w:rsidRPr="00C6238F">
        <w:rPr>
          <w:rFonts w:asciiTheme="minorHAnsi" w:hAnsiTheme="minorHAnsi" w:cstheme="minorHAnsi"/>
        </w:rPr>
        <w:t>, 2020</w:t>
      </w:r>
    </w:p>
    <w:p w14:paraId="2EE98B6F" w14:textId="3A4921D3" w:rsidR="00052811" w:rsidRPr="00C6238F" w:rsidRDefault="00052811" w:rsidP="00824C12">
      <w:pPr>
        <w:rPr>
          <w:rFonts w:asciiTheme="minorHAnsi" w:hAnsiTheme="minorHAnsi" w:cstheme="minorHAnsi"/>
        </w:rPr>
      </w:pPr>
    </w:p>
    <w:p w14:paraId="22A381A2" w14:textId="50D33F8E" w:rsidR="00C3052C" w:rsidRPr="00C6238F" w:rsidRDefault="00C3052C" w:rsidP="00824C12">
      <w:pPr>
        <w:rPr>
          <w:rFonts w:asciiTheme="minorHAnsi" w:hAnsiTheme="minorHAnsi" w:cstheme="minorHAnsi"/>
        </w:rPr>
      </w:pPr>
    </w:p>
    <w:p w14:paraId="309A985E" w14:textId="1632C679" w:rsidR="00563C30" w:rsidRPr="00B81D87" w:rsidRDefault="00725420" w:rsidP="00824C12">
      <w:pPr>
        <w:rPr>
          <w:rFonts w:asciiTheme="minorHAnsi" w:hAnsiTheme="minorHAnsi" w:cstheme="minorHAnsi"/>
          <w:b/>
          <w:bCs/>
        </w:rPr>
      </w:pPr>
      <w:r w:rsidRPr="00B81D87">
        <w:rPr>
          <w:rFonts w:asciiTheme="minorHAnsi" w:hAnsiTheme="minorHAnsi" w:cstheme="minorHAnsi"/>
          <w:b/>
          <w:bCs/>
        </w:rPr>
        <w:t xml:space="preserve">What </w:t>
      </w:r>
      <w:r w:rsidR="00B81D87" w:rsidRPr="00B81D87">
        <w:rPr>
          <w:rFonts w:asciiTheme="minorHAnsi" w:hAnsiTheme="minorHAnsi" w:cstheme="minorHAnsi"/>
          <w:b/>
          <w:bCs/>
        </w:rPr>
        <w:t>New Processes Have you Implemented</w:t>
      </w:r>
      <w:r w:rsidRPr="00B81D87">
        <w:rPr>
          <w:rFonts w:asciiTheme="minorHAnsi" w:hAnsiTheme="minorHAnsi" w:cstheme="minorHAnsi"/>
          <w:b/>
          <w:bCs/>
        </w:rPr>
        <w:t>?</w:t>
      </w:r>
    </w:p>
    <w:p w14:paraId="1F8816CF" w14:textId="42DFBF97" w:rsidR="00C6238F" w:rsidRPr="00B81D87" w:rsidRDefault="00C6238F" w:rsidP="00824C12">
      <w:pPr>
        <w:rPr>
          <w:rFonts w:asciiTheme="minorHAnsi" w:hAnsiTheme="minorHAnsi" w:cstheme="minorHAnsi"/>
          <w:b/>
          <w:bCs/>
        </w:rPr>
      </w:pPr>
    </w:p>
    <w:p w14:paraId="1CC5ED22" w14:textId="23F19D5A" w:rsidR="00C6238F" w:rsidRPr="00B81D87" w:rsidRDefault="00B81D87" w:rsidP="00824C12">
      <w:pPr>
        <w:rPr>
          <w:rFonts w:asciiTheme="minorHAnsi" w:hAnsiTheme="minorHAnsi" w:cstheme="minorHAnsi"/>
        </w:rPr>
      </w:pPr>
      <w:r w:rsidRPr="00B81D87">
        <w:rPr>
          <w:rFonts w:asciiTheme="minorHAnsi" w:hAnsiTheme="minorHAnsi" w:cstheme="minorHAnsi"/>
          <w:b/>
          <w:bCs/>
        </w:rPr>
        <w:t>General Concerns and Problems:</w:t>
      </w:r>
    </w:p>
    <w:p w14:paraId="2AF4A53E" w14:textId="50C8CBF0"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 xml:space="preserve">Massive amounts of information </w:t>
      </w:r>
      <w:r w:rsidRPr="00B81D87">
        <w:rPr>
          <w:rFonts w:asciiTheme="minorHAnsi" w:hAnsiTheme="minorHAnsi" w:cstheme="minorHAnsi"/>
        </w:rPr>
        <w:t>is being provided by vendors</w:t>
      </w:r>
      <w:r w:rsidRPr="00B81D87">
        <w:rPr>
          <w:rFonts w:asciiTheme="minorHAnsi" w:hAnsiTheme="minorHAnsi" w:cstheme="minorHAnsi"/>
        </w:rPr>
        <w:t xml:space="preserve"> telling you what you should do – need to just implement stuff now. Hard to figure out what is effective and what is not</w:t>
      </w:r>
      <w:r w:rsidRPr="00B81D87">
        <w:rPr>
          <w:rFonts w:asciiTheme="minorHAnsi" w:hAnsiTheme="minorHAnsi" w:cstheme="minorHAnsi"/>
        </w:rPr>
        <w:t xml:space="preserve">, what is important for appearances and what is a waste of effort. </w:t>
      </w:r>
      <w:r w:rsidRPr="00B81D87">
        <w:rPr>
          <w:rFonts w:asciiTheme="minorHAnsi" w:hAnsiTheme="minorHAnsi" w:cstheme="minorHAnsi"/>
        </w:rPr>
        <w:t>Getting very little concrete direction.</w:t>
      </w:r>
      <w:r w:rsidRPr="00B81D87">
        <w:rPr>
          <w:rFonts w:asciiTheme="minorHAnsi" w:hAnsiTheme="minorHAnsi" w:cstheme="minorHAnsi"/>
        </w:rPr>
        <w:t xml:space="preserve"> Do you need to c</w:t>
      </w:r>
      <w:r w:rsidRPr="00B81D87">
        <w:rPr>
          <w:rFonts w:asciiTheme="minorHAnsi" w:hAnsiTheme="minorHAnsi" w:cstheme="minorHAnsi"/>
        </w:rPr>
        <w:t>opy competitors just for appearances, to look like you are keeping up?</w:t>
      </w:r>
    </w:p>
    <w:p w14:paraId="42449127" w14:textId="33C67FAC"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Need to keep in mind what is being done because it is effective and what you are doing because it is perceived as reducing risks.</w:t>
      </w:r>
    </w:p>
    <w:p w14:paraId="25CEEC3A" w14:textId="77777777"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Trying to find a program that works for multiple brands is hard – for full service AND economy.</w:t>
      </w:r>
    </w:p>
    <w:p w14:paraId="0E492472" w14:textId="77777777"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Very difficult for brands that are multi-state and multi-country.</w:t>
      </w:r>
    </w:p>
    <w:p w14:paraId="0D71E6DB" w14:textId="39D71F63"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 xml:space="preserve">Talk to vendors and look at CDC to see what is effective in killing COVID.  </w:t>
      </w:r>
    </w:p>
    <w:p w14:paraId="611CB815" w14:textId="511BE1A9"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Take most stringent regulations and guidelines (right now it is CA) and then apply it everywhere so you are sure you are over the minimum threshold.</w:t>
      </w:r>
    </w:p>
    <w:p w14:paraId="7D962AD1" w14:textId="7B79CD53" w:rsidR="00B81D87" w:rsidRPr="00B81D87" w:rsidRDefault="00B81D87" w:rsidP="00B81D87">
      <w:pPr>
        <w:rPr>
          <w:rFonts w:asciiTheme="minorHAnsi" w:hAnsiTheme="minorHAnsi" w:cstheme="minorHAnsi"/>
        </w:rPr>
      </w:pPr>
    </w:p>
    <w:p w14:paraId="0AC6E430" w14:textId="2084B587" w:rsidR="00B81D87" w:rsidRPr="00B81D87" w:rsidRDefault="00B81D87" w:rsidP="00B81D87">
      <w:pPr>
        <w:rPr>
          <w:rFonts w:asciiTheme="minorHAnsi" w:hAnsiTheme="minorHAnsi" w:cstheme="minorHAnsi"/>
        </w:rPr>
      </w:pPr>
      <w:r w:rsidRPr="00B81D87">
        <w:rPr>
          <w:rFonts w:asciiTheme="minorHAnsi" w:hAnsiTheme="minorHAnsi" w:cstheme="minorHAnsi"/>
          <w:b/>
          <w:bCs/>
        </w:rPr>
        <w:t>Sanitation i</w:t>
      </w:r>
      <w:r w:rsidRPr="00B81D87">
        <w:rPr>
          <w:rFonts w:asciiTheme="minorHAnsi" w:hAnsiTheme="minorHAnsi" w:cstheme="minorHAnsi"/>
          <w:b/>
          <w:bCs/>
        </w:rPr>
        <w:t>n corporate office or on premises:</w:t>
      </w:r>
    </w:p>
    <w:p w14:paraId="1927AD01" w14:textId="09089815" w:rsidR="00145F8C" w:rsidRPr="00B81D87" w:rsidRDefault="00145F8C" w:rsidP="00F02A12">
      <w:pPr>
        <w:pStyle w:val="ListParagraph"/>
        <w:numPr>
          <w:ilvl w:val="0"/>
          <w:numId w:val="1"/>
        </w:numPr>
        <w:rPr>
          <w:rFonts w:asciiTheme="minorHAnsi" w:hAnsiTheme="minorHAnsi" w:cstheme="minorHAnsi"/>
        </w:rPr>
      </w:pPr>
      <w:r w:rsidRPr="00B81D87">
        <w:rPr>
          <w:rFonts w:asciiTheme="minorHAnsi" w:hAnsiTheme="minorHAnsi" w:cstheme="minorHAnsi"/>
        </w:rPr>
        <w:t xml:space="preserve">Putting covers over technology like alarm clocks, sealing remotes into sanitized bag or something after cleaning it. </w:t>
      </w:r>
    </w:p>
    <w:p w14:paraId="29BF19DF" w14:textId="68D08F8D" w:rsidR="00B81D87" w:rsidRPr="00B81D87" w:rsidRDefault="00B81D87" w:rsidP="00F02A12">
      <w:pPr>
        <w:pStyle w:val="ListParagraph"/>
        <w:numPr>
          <w:ilvl w:val="0"/>
          <w:numId w:val="1"/>
        </w:numPr>
        <w:rPr>
          <w:rFonts w:asciiTheme="minorHAnsi" w:hAnsiTheme="minorHAnsi" w:cstheme="minorHAnsi"/>
        </w:rPr>
      </w:pPr>
      <w:hyperlink r:id="rId6" w:history="1">
        <w:proofErr w:type="spellStart"/>
        <w:r w:rsidRPr="00B81D87">
          <w:rPr>
            <w:rStyle w:val="Hyperlink"/>
            <w:rFonts w:asciiTheme="minorHAnsi" w:hAnsiTheme="minorHAnsi" w:cstheme="minorHAnsi"/>
          </w:rPr>
          <w:t>CleanRemote</w:t>
        </w:r>
        <w:proofErr w:type="spellEnd"/>
      </w:hyperlink>
    </w:p>
    <w:p w14:paraId="629C096A" w14:textId="17ED92DD" w:rsidR="00145F8C" w:rsidRPr="00B81D87" w:rsidRDefault="00145F8C" w:rsidP="00F02A12">
      <w:pPr>
        <w:pStyle w:val="ListParagraph"/>
        <w:numPr>
          <w:ilvl w:val="0"/>
          <w:numId w:val="4"/>
        </w:numPr>
        <w:rPr>
          <w:rFonts w:asciiTheme="minorHAnsi" w:hAnsiTheme="minorHAnsi" w:cstheme="minorHAnsi"/>
        </w:rPr>
      </w:pPr>
      <w:r w:rsidRPr="00B81D87">
        <w:rPr>
          <w:rFonts w:asciiTheme="minorHAnsi" w:hAnsiTheme="minorHAnsi" w:cstheme="minorHAnsi"/>
        </w:rPr>
        <w:t>Anti-microbial remotes? UV light filters for PT units?</w:t>
      </w:r>
    </w:p>
    <w:p w14:paraId="719114C0" w14:textId="2C1E36AE" w:rsidR="00145F8C" w:rsidRPr="00B81D87" w:rsidRDefault="00145F8C" w:rsidP="00B81D87">
      <w:pPr>
        <w:pStyle w:val="ListParagraph"/>
        <w:numPr>
          <w:ilvl w:val="0"/>
          <w:numId w:val="4"/>
        </w:numPr>
        <w:rPr>
          <w:rFonts w:asciiTheme="minorHAnsi" w:hAnsiTheme="minorHAnsi" w:cstheme="minorHAnsi"/>
        </w:rPr>
      </w:pPr>
      <w:r w:rsidRPr="00B81D87">
        <w:rPr>
          <w:rFonts w:asciiTheme="minorHAnsi" w:hAnsiTheme="minorHAnsi" w:cstheme="minorHAnsi"/>
        </w:rPr>
        <w:t xml:space="preserve">UV light – AZ State is doing a study. Seems to show that it helps kill COVID. </w:t>
      </w:r>
      <w:r w:rsidR="00B81D87" w:rsidRPr="00B81D87">
        <w:rPr>
          <w:rFonts w:asciiTheme="minorHAnsi" w:hAnsiTheme="minorHAnsi" w:cstheme="minorHAnsi"/>
        </w:rPr>
        <w:t>Do not yet know if UV</w:t>
      </w:r>
      <w:r w:rsidRPr="00B81D87">
        <w:rPr>
          <w:rFonts w:asciiTheme="minorHAnsi" w:hAnsiTheme="minorHAnsi" w:cstheme="minorHAnsi"/>
        </w:rPr>
        <w:t xml:space="preserve"> wands are strong enough to kill COVID.</w:t>
      </w:r>
    </w:p>
    <w:p w14:paraId="1E248788" w14:textId="35C7C79B" w:rsidR="00B81D87" w:rsidRPr="00B81D87" w:rsidRDefault="00B81D87" w:rsidP="00B81D87">
      <w:pPr>
        <w:pStyle w:val="ListParagraph"/>
        <w:numPr>
          <w:ilvl w:val="0"/>
          <w:numId w:val="4"/>
        </w:numPr>
        <w:rPr>
          <w:rFonts w:asciiTheme="minorHAnsi" w:hAnsiTheme="minorHAnsi" w:cstheme="minorHAnsi"/>
          <w:color w:val="000000"/>
        </w:rPr>
      </w:pPr>
      <w:hyperlink r:id="rId7" w:history="1">
        <w:r w:rsidRPr="00B81D87">
          <w:rPr>
            <w:rStyle w:val="Hyperlink"/>
            <w:rFonts w:asciiTheme="minorHAnsi" w:hAnsiTheme="minorHAnsi" w:cstheme="minorHAnsi"/>
          </w:rPr>
          <w:t>Nanoseptic</w:t>
        </w:r>
      </w:hyperlink>
      <w:r w:rsidRPr="00B81D87">
        <w:rPr>
          <w:rFonts w:asciiTheme="minorHAnsi" w:hAnsiTheme="minorHAnsi" w:cstheme="minorHAnsi"/>
          <w:color w:val="000000"/>
        </w:rPr>
        <w:t xml:space="preserve"> - </w:t>
      </w:r>
      <w:r w:rsidRPr="00B81D87">
        <w:rPr>
          <w:rFonts w:asciiTheme="minorHAnsi" w:hAnsiTheme="minorHAnsi" w:cstheme="minorHAnsi"/>
          <w:color w:val="000000"/>
        </w:rPr>
        <w:t xml:space="preserve"> You apply it on a surface and it keeps disinfecting after the original application. Think elevator buttons, </w:t>
      </w:r>
      <w:proofErr w:type="spellStart"/>
      <w:r w:rsidRPr="00B81D87">
        <w:rPr>
          <w:rFonts w:asciiTheme="minorHAnsi" w:hAnsiTheme="minorHAnsi" w:cstheme="minorHAnsi"/>
          <w:color w:val="000000"/>
        </w:rPr>
        <w:t>etc</w:t>
      </w:r>
      <w:proofErr w:type="spellEnd"/>
      <w:r w:rsidRPr="00B81D87">
        <w:rPr>
          <w:rFonts w:asciiTheme="minorHAnsi" w:hAnsiTheme="minorHAnsi" w:cstheme="minorHAnsi"/>
          <w:color w:val="000000"/>
        </w:rPr>
        <w:t>…</w:t>
      </w:r>
      <w:r w:rsidRPr="00B81D87">
        <w:rPr>
          <w:rFonts w:asciiTheme="minorHAnsi" w:hAnsiTheme="minorHAnsi" w:cstheme="minorHAnsi"/>
          <w:color w:val="000000"/>
        </w:rPr>
        <w:t xml:space="preserve">. </w:t>
      </w:r>
      <w:r w:rsidRPr="00B81D87">
        <w:rPr>
          <w:rFonts w:asciiTheme="minorHAnsi" w:hAnsiTheme="minorHAnsi" w:cstheme="minorHAnsi"/>
          <w:color w:val="000000"/>
        </w:rPr>
        <w:t>It continually cleans surfaces…</w:t>
      </w:r>
      <w:r w:rsidRPr="00B81D87">
        <w:rPr>
          <w:rStyle w:val="apple-converted-space"/>
          <w:rFonts w:asciiTheme="minorHAnsi" w:hAnsiTheme="minorHAnsi" w:cstheme="minorHAnsi"/>
          <w:color w:val="000000"/>
        </w:rPr>
        <w:t> </w:t>
      </w:r>
      <w:r w:rsidRPr="00B81D87">
        <w:rPr>
          <w:rStyle w:val="apple-converted-space"/>
          <w:rFonts w:asciiTheme="minorHAnsi" w:hAnsiTheme="minorHAnsi" w:cstheme="minorHAnsi"/>
          <w:color w:val="000000"/>
        </w:rPr>
        <w:t xml:space="preserve"> </w:t>
      </w:r>
      <w:hyperlink r:id="rId8" w:history="1">
        <w:r w:rsidRPr="00B81D87">
          <w:rPr>
            <w:rStyle w:val="Hyperlink"/>
            <w:rFonts w:asciiTheme="minorHAnsi" w:hAnsiTheme="minorHAnsi" w:cstheme="minorHAnsi"/>
          </w:rPr>
          <w:t>https://www.nanoseptic.com/</w:t>
        </w:r>
      </w:hyperlink>
    </w:p>
    <w:p w14:paraId="4AE78E4B" w14:textId="77777777"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Coming up with re-opening kit – floor stickers, signage for tables saying some closed, partnering with vendors like Steritech to get training on COVID. Also showing employees videos on safety, sanitation and COVID Training. Some people took their videos from CDC and Health Canada (so could avoid liability by saying something wrong in self-created videos).</w:t>
      </w:r>
    </w:p>
    <w:p w14:paraId="304A9FE6" w14:textId="25F03D3F"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Spraying all handles every 30 minutes.</w:t>
      </w:r>
    </w:p>
    <w:p w14:paraId="0C6A68A4" w14:textId="7CE3C67D"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Proctor &amp; Gamble tested and found that Tide Cold Water will kill COVID, so may not need to use hot water on all laundering.</w:t>
      </w:r>
    </w:p>
    <w:p w14:paraId="39E50D6D" w14:textId="77777777"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lastRenderedPageBreak/>
        <w:t>Spas and Salons – None open yet, but some are planning to open as soon as State lets them. Modifying salon and spa spaces to make sure each station is far enough apart.</w:t>
      </w:r>
    </w:p>
    <w:p w14:paraId="6A105C42" w14:textId="498EF9C0"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 xml:space="preserve">Lobbies – </w:t>
      </w:r>
      <w:r w:rsidRPr="00B81D87">
        <w:rPr>
          <w:rFonts w:asciiTheme="minorHAnsi" w:hAnsiTheme="minorHAnsi" w:cstheme="minorHAnsi"/>
        </w:rPr>
        <w:t>Hard to enforce 6 foot distancing because you don’t always know which groups are together, so more companies are advising only.</w:t>
      </w:r>
      <w:r w:rsidRPr="00B81D87">
        <w:rPr>
          <w:rFonts w:asciiTheme="minorHAnsi" w:hAnsiTheme="minorHAnsi" w:cstheme="minorHAnsi"/>
        </w:rPr>
        <w:t xml:space="preserve"> Removing soft seating to naturally distance</w:t>
      </w:r>
      <w:r w:rsidRPr="00B81D87">
        <w:rPr>
          <w:rFonts w:asciiTheme="minorHAnsi" w:hAnsiTheme="minorHAnsi" w:cstheme="minorHAnsi"/>
        </w:rPr>
        <w:t xml:space="preserve"> and not let people congregate and loiter.</w:t>
      </w:r>
    </w:p>
    <w:p w14:paraId="7BE141CD" w14:textId="06A7A5CE"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 xml:space="preserve">Food delivery – </w:t>
      </w:r>
    </w:p>
    <w:p w14:paraId="758A7120" w14:textId="77777777" w:rsidR="00B81D87" w:rsidRPr="00B81D87" w:rsidRDefault="00B81D87" w:rsidP="00B81D87">
      <w:pPr>
        <w:pStyle w:val="ListParagraph"/>
        <w:numPr>
          <w:ilvl w:val="1"/>
          <w:numId w:val="4"/>
        </w:numPr>
        <w:rPr>
          <w:rFonts w:asciiTheme="minorHAnsi" w:hAnsiTheme="minorHAnsi" w:cstheme="minorHAnsi"/>
        </w:rPr>
      </w:pPr>
      <w:r w:rsidRPr="00B81D87">
        <w:rPr>
          <w:rFonts w:asciiTheme="minorHAnsi" w:hAnsiTheme="minorHAnsi" w:cstheme="minorHAnsi"/>
        </w:rPr>
        <w:t>Add s</w:t>
      </w:r>
      <w:r w:rsidRPr="00B81D87">
        <w:rPr>
          <w:rFonts w:asciiTheme="minorHAnsi" w:hAnsiTheme="minorHAnsi" w:cstheme="minorHAnsi"/>
        </w:rPr>
        <w:t xml:space="preserve">anitation station in lobby for food delivery. </w:t>
      </w:r>
    </w:p>
    <w:p w14:paraId="3823A196" w14:textId="0AA74734" w:rsidR="00B81D87" w:rsidRPr="00B81D87" w:rsidRDefault="00B81D87" w:rsidP="00B81D87">
      <w:pPr>
        <w:pStyle w:val="ListParagraph"/>
        <w:numPr>
          <w:ilvl w:val="1"/>
          <w:numId w:val="4"/>
        </w:numPr>
        <w:rPr>
          <w:rFonts w:asciiTheme="minorHAnsi" w:hAnsiTheme="minorHAnsi" w:cstheme="minorHAnsi"/>
        </w:rPr>
      </w:pPr>
      <w:r w:rsidRPr="00B81D87">
        <w:rPr>
          <w:rFonts w:asciiTheme="minorHAnsi" w:hAnsiTheme="minorHAnsi" w:cstheme="minorHAnsi"/>
        </w:rPr>
        <w:t>Or</w:t>
      </w:r>
      <w:r w:rsidRPr="00B81D87">
        <w:rPr>
          <w:rFonts w:asciiTheme="minorHAnsi" w:hAnsiTheme="minorHAnsi" w:cstheme="minorHAnsi"/>
        </w:rPr>
        <w:t xml:space="preserve"> do not let</w:t>
      </w:r>
      <w:r w:rsidRPr="00B81D87">
        <w:rPr>
          <w:rFonts w:asciiTheme="minorHAnsi" w:hAnsiTheme="minorHAnsi" w:cstheme="minorHAnsi"/>
        </w:rPr>
        <w:t xml:space="preserve"> 3</w:t>
      </w:r>
      <w:r w:rsidRPr="00B81D87">
        <w:rPr>
          <w:rFonts w:asciiTheme="minorHAnsi" w:hAnsiTheme="minorHAnsi" w:cstheme="minorHAnsi"/>
          <w:vertAlign w:val="superscript"/>
        </w:rPr>
        <w:t>rd</w:t>
      </w:r>
      <w:r w:rsidRPr="00B81D87">
        <w:rPr>
          <w:rFonts w:asciiTheme="minorHAnsi" w:hAnsiTheme="minorHAnsi" w:cstheme="minorHAnsi"/>
        </w:rPr>
        <w:t xml:space="preserve"> party</w:t>
      </w:r>
      <w:r w:rsidRPr="00B81D87">
        <w:rPr>
          <w:rFonts w:asciiTheme="minorHAnsi" w:hAnsiTheme="minorHAnsi" w:cstheme="minorHAnsi"/>
        </w:rPr>
        <w:t xml:space="preserve"> deliver to rooms (guest meets them in lobby)</w:t>
      </w:r>
      <w:r w:rsidRPr="00B81D87">
        <w:rPr>
          <w:rFonts w:asciiTheme="minorHAnsi" w:hAnsiTheme="minorHAnsi" w:cstheme="minorHAnsi"/>
        </w:rPr>
        <w:t>.</w:t>
      </w:r>
    </w:p>
    <w:p w14:paraId="5E405AD6" w14:textId="352F47B5" w:rsidR="00B81D87" w:rsidRPr="00B81D87" w:rsidRDefault="00B81D87" w:rsidP="00B81D87">
      <w:pPr>
        <w:pStyle w:val="ListParagraph"/>
        <w:numPr>
          <w:ilvl w:val="1"/>
          <w:numId w:val="4"/>
        </w:numPr>
        <w:rPr>
          <w:rFonts w:asciiTheme="minorHAnsi" w:hAnsiTheme="minorHAnsi" w:cstheme="minorHAnsi"/>
        </w:rPr>
      </w:pPr>
      <w:r w:rsidRPr="00B81D87">
        <w:rPr>
          <w:rFonts w:asciiTheme="minorHAnsi" w:hAnsiTheme="minorHAnsi" w:cstheme="minorHAnsi"/>
        </w:rPr>
        <w:t>O</w:t>
      </w:r>
      <w:r w:rsidRPr="00B81D87">
        <w:rPr>
          <w:rFonts w:asciiTheme="minorHAnsi" w:hAnsiTheme="minorHAnsi" w:cstheme="minorHAnsi"/>
        </w:rPr>
        <w:t>r do not let food delivery people even in building (guest meets them outside).</w:t>
      </w:r>
    </w:p>
    <w:p w14:paraId="65E9B435" w14:textId="6F1866AA"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 xml:space="preserve">Increasing room checks. Change </w:t>
      </w:r>
      <w:r w:rsidRPr="00B81D87">
        <w:rPr>
          <w:rFonts w:asciiTheme="minorHAnsi" w:hAnsiTheme="minorHAnsi" w:cstheme="minorHAnsi"/>
        </w:rPr>
        <w:t>“</w:t>
      </w:r>
      <w:r w:rsidRPr="00B81D87">
        <w:rPr>
          <w:rFonts w:asciiTheme="minorHAnsi" w:hAnsiTheme="minorHAnsi" w:cstheme="minorHAnsi"/>
        </w:rPr>
        <w:t>Do Not Disturb</w:t>
      </w:r>
      <w:r w:rsidRPr="00B81D87">
        <w:rPr>
          <w:rFonts w:asciiTheme="minorHAnsi" w:hAnsiTheme="minorHAnsi" w:cstheme="minorHAnsi"/>
        </w:rPr>
        <w:t>”</w:t>
      </w:r>
      <w:r w:rsidRPr="00B81D87">
        <w:rPr>
          <w:rFonts w:asciiTheme="minorHAnsi" w:hAnsiTheme="minorHAnsi" w:cstheme="minorHAnsi"/>
        </w:rPr>
        <w:t xml:space="preserve"> signs to </w:t>
      </w:r>
      <w:r w:rsidRPr="00B81D87">
        <w:rPr>
          <w:rFonts w:asciiTheme="minorHAnsi" w:hAnsiTheme="minorHAnsi" w:cstheme="minorHAnsi"/>
        </w:rPr>
        <w:t>“</w:t>
      </w:r>
      <w:r w:rsidRPr="00B81D87">
        <w:rPr>
          <w:rFonts w:asciiTheme="minorHAnsi" w:hAnsiTheme="minorHAnsi" w:cstheme="minorHAnsi"/>
        </w:rPr>
        <w:t>Privacy Please</w:t>
      </w:r>
      <w:r w:rsidRPr="00B81D87">
        <w:rPr>
          <w:rFonts w:asciiTheme="minorHAnsi" w:hAnsiTheme="minorHAnsi" w:cstheme="minorHAnsi"/>
        </w:rPr>
        <w:t>”</w:t>
      </w:r>
      <w:r w:rsidRPr="00B81D87">
        <w:rPr>
          <w:rFonts w:asciiTheme="minorHAnsi" w:hAnsiTheme="minorHAnsi" w:cstheme="minorHAnsi"/>
        </w:rPr>
        <w:t xml:space="preserve"> or </w:t>
      </w:r>
      <w:r w:rsidRPr="00B81D87">
        <w:rPr>
          <w:rFonts w:asciiTheme="minorHAnsi" w:hAnsiTheme="minorHAnsi" w:cstheme="minorHAnsi"/>
        </w:rPr>
        <w:t>“</w:t>
      </w:r>
      <w:r w:rsidRPr="00B81D87">
        <w:rPr>
          <w:rFonts w:asciiTheme="minorHAnsi" w:hAnsiTheme="minorHAnsi" w:cstheme="minorHAnsi"/>
        </w:rPr>
        <w:t>Room Occupied</w:t>
      </w:r>
      <w:r w:rsidRPr="00B81D87">
        <w:rPr>
          <w:rFonts w:asciiTheme="minorHAnsi" w:hAnsiTheme="minorHAnsi" w:cstheme="minorHAnsi"/>
        </w:rPr>
        <w:t>”</w:t>
      </w:r>
      <w:r w:rsidRPr="00B81D87">
        <w:rPr>
          <w:rFonts w:asciiTheme="minorHAnsi" w:hAnsiTheme="minorHAnsi" w:cstheme="minorHAnsi"/>
        </w:rPr>
        <w:t xml:space="preserve"> so staff can check room daily</w:t>
      </w:r>
      <w:r w:rsidRPr="00B81D87">
        <w:rPr>
          <w:rFonts w:asciiTheme="minorHAnsi" w:hAnsiTheme="minorHAnsi" w:cstheme="minorHAnsi"/>
        </w:rPr>
        <w:t xml:space="preserve"> and there is no expectation of privacy over multiple days. </w:t>
      </w:r>
    </w:p>
    <w:p w14:paraId="01E604BE" w14:textId="12AD9EA0" w:rsidR="00B81D87" w:rsidRPr="00B81D87" w:rsidRDefault="00B81D87" w:rsidP="00B81D87">
      <w:pPr>
        <w:pStyle w:val="ListParagraph"/>
        <w:numPr>
          <w:ilvl w:val="0"/>
          <w:numId w:val="4"/>
        </w:numPr>
        <w:contextualSpacing w:val="0"/>
        <w:rPr>
          <w:rFonts w:asciiTheme="minorHAnsi" w:hAnsiTheme="minorHAnsi" w:cstheme="minorHAnsi"/>
          <w:color w:val="000000"/>
        </w:rPr>
      </w:pPr>
      <w:hyperlink r:id="rId9" w:history="1">
        <w:r w:rsidRPr="00B81D87">
          <w:rPr>
            <w:rStyle w:val="Hyperlink"/>
            <w:rFonts w:asciiTheme="minorHAnsi" w:hAnsiTheme="minorHAnsi" w:cstheme="minorHAnsi"/>
          </w:rPr>
          <w:t>Article of major brands and their cleanliness initiatives</w:t>
        </w:r>
      </w:hyperlink>
    </w:p>
    <w:p w14:paraId="25C7EDD7" w14:textId="55387EBD" w:rsidR="00B81D87" w:rsidRPr="00B81D87" w:rsidRDefault="00B81D87" w:rsidP="00B81D87">
      <w:pPr>
        <w:pStyle w:val="ListParagraph"/>
        <w:numPr>
          <w:ilvl w:val="0"/>
          <w:numId w:val="4"/>
        </w:numPr>
        <w:contextualSpacing w:val="0"/>
        <w:rPr>
          <w:rFonts w:asciiTheme="minorHAnsi" w:hAnsiTheme="minorHAnsi" w:cstheme="minorHAnsi"/>
          <w:color w:val="000000"/>
        </w:rPr>
      </w:pPr>
      <w:hyperlink r:id="rId10" w:history="1">
        <w:r w:rsidRPr="00B81D87">
          <w:rPr>
            <w:rStyle w:val="Hyperlink"/>
            <w:rFonts w:asciiTheme="minorHAnsi" w:hAnsiTheme="minorHAnsi" w:cstheme="minorHAnsi"/>
          </w:rPr>
          <w:t xml:space="preserve">Marriott messaging to </w:t>
        </w:r>
        <w:proofErr w:type="spellStart"/>
        <w:r w:rsidRPr="00B81D87">
          <w:rPr>
            <w:rStyle w:val="Hyperlink"/>
            <w:rFonts w:asciiTheme="minorHAnsi" w:hAnsiTheme="minorHAnsi" w:cstheme="minorHAnsi"/>
          </w:rPr>
          <w:t>Bonvoy</w:t>
        </w:r>
        <w:proofErr w:type="spellEnd"/>
        <w:r w:rsidRPr="00B81D87">
          <w:rPr>
            <w:rStyle w:val="Hyperlink"/>
            <w:rFonts w:asciiTheme="minorHAnsi" w:hAnsiTheme="minorHAnsi" w:cstheme="minorHAnsi"/>
          </w:rPr>
          <w:t xml:space="preserve"> Members</w:t>
        </w:r>
      </w:hyperlink>
      <w:r w:rsidRPr="00B81D87">
        <w:rPr>
          <w:rFonts w:asciiTheme="minorHAnsi" w:hAnsiTheme="minorHAnsi" w:cstheme="minorHAnsi"/>
          <w:color w:val="000000"/>
        </w:rPr>
        <w:t xml:space="preserve"> (great 3 min video)</w:t>
      </w:r>
    </w:p>
    <w:p w14:paraId="16276F50" w14:textId="77777777" w:rsidR="00B81D87" w:rsidRPr="00B81D87" w:rsidRDefault="00B81D87" w:rsidP="00B81D87">
      <w:pPr>
        <w:pStyle w:val="ListParagraph"/>
        <w:numPr>
          <w:ilvl w:val="0"/>
          <w:numId w:val="4"/>
        </w:numPr>
        <w:rPr>
          <w:rFonts w:asciiTheme="minorHAnsi" w:hAnsiTheme="minorHAnsi" w:cstheme="minorHAnsi"/>
        </w:rPr>
      </w:pPr>
    </w:p>
    <w:p w14:paraId="74D5D8B5" w14:textId="77777777" w:rsidR="00B81D87" w:rsidRPr="00B81D87" w:rsidRDefault="00B81D87" w:rsidP="00B81D87">
      <w:pPr>
        <w:rPr>
          <w:rFonts w:asciiTheme="minorHAnsi" w:hAnsiTheme="minorHAnsi" w:cstheme="minorHAnsi"/>
        </w:rPr>
      </w:pPr>
    </w:p>
    <w:p w14:paraId="090C0EB9" w14:textId="6AF299A7" w:rsidR="00B81D87" w:rsidRPr="00B81D87" w:rsidRDefault="00B81D87" w:rsidP="00B81D87">
      <w:pPr>
        <w:rPr>
          <w:rFonts w:asciiTheme="minorHAnsi" w:hAnsiTheme="minorHAnsi" w:cstheme="minorHAnsi"/>
          <w:b/>
          <w:bCs/>
        </w:rPr>
      </w:pPr>
      <w:r w:rsidRPr="00B81D87">
        <w:rPr>
          <w:rFonts w:asciiTheme="minorHAnsi" w:hAnsiTheme="minorHAnsi" w:cstheme="minorHAnsi"/>
          <w:b/>
          <w:bCs/>
        </w:rPr>
        <w:t>Staff Health:</w:t>
      </w:r>
    </w:p>
    <w:p w14:paraId="681B91EE" w14:textId="714DB93F" w:rsidR="00145F8C" w:rsidRPr="00B81D87" w:rsidRDefault="00B81D87" w:rsidP="00F02A12">
      <w:pPr>
        <w:pStyle w:val="ListParagraph"/>
        <w:numPr>
          <w:ilvl w:val="0"/>
          <w:numId w:val="4"/>
        </w:numPr>
        <w:rPr>
          <w:rFonts w:asciiTheme="minorHAnsi" w:hAnsiTheme="minorHAnsi" w:cstheme="minorHAnsi"/>
        </w:rPr>
      </w:pPr>
      <w:r w:rsidRPr="00B81D87">
        <w:rPr>
          <w:rFonts w:asciiTheme="minorHAnsi" w:hAnsiTheme="minorHAnsi" w:cstheme="minorHAnsi"/>
          <w:b/>
          <w:bCs/>
          <w:i/>
          <w:iCs/>
        </w:rPr>
        <w:t>Temperature Checks</w:t>
      </w:r>
      <w:r w:rsidRPr="00B81D87">
        <w:rPr>
          <w:rFonts w:asciiTheme="minorHAnsi" w:hAnsiTheme="minorHAnsi" w:cstheme="minorHAnsi"/>
        </w:rPr>
        <w:t xml:space="preserve">:  </w:t>
      </w:r>
      <w:r w:rsidR="00667EDD" w:rsidRPr="00B81D87">
        <w:rPr>
          <w:rFonts w:asciiTheme="minorHAnsi" w:hAnsiTheme="minorHAnsi" w:cstheme="minorHAnsi"/>
        </w:rPr>
        <w:t>Most are NOT d</w:t>
      </w:r>
      <w:r w:rsidR="00145F8C" w:rsidRPr="00B81D87">
        <w:rPr>
          <w:rFonts w:asciiTheme="minorHAnsi" w:hAnsiTheme="minorHAnsi" w:cstheme="minorHAnsi"/>
        </w:rPr>
        <w:t>oing temp checks of staff AND guests</w:t>
      </w:r>
      <w:r w:rsidR="00667EDD" w:rsidRPr="00B81D87">
        <w:rPr>
          <w:rFonts w:asciiTheme="minorHAnsi" w:hAnsiTheme="minorHAnsi" w:cstheme="minorHAnsi"/>
        </w:rPr>
        <w:t>. Those that are</w:t>
      </w:r>
      <w:r w:rsidRPr="00B81D87">
        <w:rPr>
          <w:rFonts w:asciiTheme="minorHAnsi" w:hAnsiTheme="minorHAnsi" w:cstheme="minorHAnsi"/>
        </w:rPr>
        <w:t xml:space="preserve"> doing temp checks</w:t>
      </w:r>
      <w:r w:rsidR="00667EDD" w:rsidRPr="00B81D87">
        <w:rPr>
          <w:rFonts w:asciiTheme="minorHAnsi" w:hAnsiTheme="minorHAnsi" w:cstheme="minorHAnsi"/>
        </w:rPr>
        <w:t xml:space="preserve"> are concerned as </w:t>
      </w:r>
      <w:r w:rsidR="00145F8C" w:rsidRPr="00B81D87">
        <w:rPr>
          <w:rFonts w:asciiTheme="minorHAnsi" w:hAnsiTheme="minorHAnsi" w:cstheme="minorHAnsi"/>
        </w:rPr>
        <w:t>staff has no medical training.</w:t>
      </w:r>
      <w:r w:rsidR="00667EDD" w:rsidRPr="00B81D87">
        <w:rPr>
          <w:rFonts w:asciiTheme="minorHAnsi" w:hAnsiTheme="minorHAnsi" w:cstheme="minorHAnsi"/>
        </w:rPr>
        <w:t xml:space="preserve"> Need to look at Fed, State AND local regulations. Owners are split on if they want to. Others just have a check in – “how are you feeling,” etc. Many protocols necessary: Must be consistent, at start of shift, in safe private area, etc. </w:t>
      </w:r>
      <w:r w:rsidRPr="00B81D87">
        <w:rPr>
          <w:rFonts w:asciiTheme="minorHAnsi" w:hAnsiTheme="minorHAnsi" w:cstheme="minorHAnsi"/>
        </w:rPr>
        <w:t xml:space="preserve"> Others have a temperature station </w:t>
      </w:r>
      <w:r w:rsidR="00667EDD" w:rsidRPr="00B81D87">
        <w:rPr>
          <w:rFonts w:asciiTheme="minorHAnsi" w:hAnsiTheme="minorHAnsi" w:cstheme="minorHAnsi"/>
        </w:rPr>
        <w:t>and provide thermometers so employees can check they own temperature. Some waiting to see if state is making it necessary.</w:t>
      </w:r>
    </w:p>
    <w:p w14:paraId="55265265" w14:textId="4B21DD0D" w:rsidR="00667EDD" w:rsidRPr="00B81D87" w:rsidRDefault="00667EDD" w:rsidP="00F02A12">
      <w:pPr>
        <w:pStyle w:val="ListParagraph"/>
        <w:numPr>
          <w:ilvl w:val="0"/>
          <w:numId w:val="4"/>
        </w:numPr>
        <w:rPr>
          <w:rFonts w:asciiTheme="minorHAnsi" w:hAnsiTheme="minorHAnsi" w:cstheme="minorHAnsi"/>
        </w:rPr>
      </w:pPr>
      <w:r w:rsidRPr="00B81D87">
        <w:rPr>
          <w:rFonts w:asciiTheme="minorHAnsi" w:hAnsiTheme="minorHAnsi" w:cstheme="minorHAnsi"/>
        </w:rPr>
        <w:t xml:space="preserve">HIPAA – </w:t>
      </w:r>
      <w:r w:rsidR="00B81D87" w:rsidRPr="00B81D87">
        <w:rPr>
          <w:rFonts w:asciiTheme="minorHAnsi" w:hAnsiTheme="minorHAnsi" w:cstheme="minorHAnsi"/>
        </w:rPr>
        <w:t>concerns have</w:t>
      </w:r>
      <w:r w:rsidRPr="00B81D87">
        <w:rPr>
          <w:rFonts w:asciiTheme="minorHAnsi" w:hAnsiTheme="minorHAnsi" w:cstheme="minorHAnsi"/>
        </w:rPr>
        <w:t xml:space="preserve"> been kind of suspended for COVID. Must be private and documented, but </w:t>
      </w:r>
      <w:r w:rsidR="00B81D87" w:rsidRPr="00B81D87">
        <w:rPr>
          <w:rFonts w:asciiTheme="minorHAnsi" w:hAnsiTheme="minorHAnsi" w:cstheme="minorHAnsi"/>
        </w:rPr>
        <w:t>most appear to be operating with</w:t>
      </w:r>
      <w:r w:rsidRPr="00B81D87">
        <w:rPr>
          <w:rFonts w:asciiTheme="minorHAnsi" w:hAnsiTheme="minorHAnsi" w:cstheme="minorHAnsi"/>
        </w:rPr>
        <w:t xml:space="preserve"> relaxed HIPAA requirements.</w:t>
      </w:r>
    </w:p>
    <w:p w14:paraId="69776AF9" w14:textId="1ACC03A7" w:rsidR="00145F8C" w:rsidRPr="00B81D87" w:rsidRDefault="00667EDD" w:rsidP="00F02A12">
      <w:pPr>
        <w:pStyle w:val="ListParagraph"/>
        <w:numPr>
          <w:ilvl w:val="0"/>
          <w:numId w:val="4"/>
        </w:numPr>
        <w:rPr>
          <w:rFonts w:asciiTheme="minorHAnsi" w:hAnsiTheme="minorHAnsi" w:cstheme="minorHAnsi"/>
        </w:rPr>
      </w:pPr>
      <w:r w:rsidRPr="00B81D87">
        <w:rPr>
          <w:rFonts w:asciiTheme="minorHAnsi" w:hAnsiTheme="minorHAnsi" w:cstheme="minorHAnsi"/>
        </w:rPr>
        <w:t>What if employee has temperature? What do you say to the rest of the staff</w:t>
      </w:r>
      <w:r w:rsidR="00B81D87" w:rsidRPr="00B81D87">
        <w:rPr>
          <w:rFonts w:asciiTheme="minorHAnsi" w:hAnsiTheme="minorHAnsi" w:cstheme="minorHAnsi"/>
        </w:rPr>
        <w:t>?</w:t>
      </w:r>
      <w:r w:rsidRPr="00B81D87">
        <w:rPr>
          <w:rFonts w:asciiTheme="minorHAnsi" w:hAnsiTheme="minorHAnsi" w:cstheme="minorHAnsi"/>
        </w:rPr>
        <w:t xml:space="preserve"> If high, give them time to let body temp comes down. If over 100.4, they get sent home with advice to go see healthcare provider.</w:t>
      </w:r>
    </w:p>
    <w:p w14:paraId="38A3CB74" w14:textId="6E81674D" w:rsidR="00667EDD" w:rsidRPr="00B81D87" w:rsidRDefault="00667EDD" w:rsidP="00F02A12">
      <w:pPr>
        <w:pStyle w:val="ListParagraph"/>
        <w:numPr>
          <w:ilvl w:val="0"/>
          <w:numId w:val="4"/>
        </w:numPr>
        <w:rPr>
          <w:rFonts w:asciiTheme="minorHAnsi" w:hAnsiTheme="minorHAnsi" w:cstheme="minorHAnsi"/>
        </w:rPr>
      </w:pPr>
      <w:r w:rsidRPr="00B81D87">
        <w:rPr>
          <w:rFonts w:asciiTheme="minorHAnsi" w:hAnsiTheme="minorHAnsi" w:cstheme="minorHAnsi"/>
        </w:rPr>
        <w:t xml:space="preserve">ADA – What do you do with hearing impaired that need to read lips? Clear masks? What do you do with asthma that can’t breathe in masks? Claustrophobia? </w:t>
      </w:r>
    </w:p>
    <w:p w14:paraId="7564DEEB" w14:textId="794A891A" w:rsidR="002C2D03" w:rsidRPr="00B81D87" w:rsidRDefault="002C2D03" w:rsidP="00B81D87">
      <w:pPr>
        <w:pStyle w:val="ListParagraph"/>
        <w:numPr>
          <w:ilvl w:val="0"/>
          <w:numId w:val="4"/>
        </w:numPr>
        <w:rPr>
          <w:rFonts w:asciiTheme="minorHAnsi" w:hAnsiTheme="minorHAnsi" w:cstheme="minorHAnsi"/>
        </w:rPr>
      </w:pPr>
      <w:r w:rsidRPr="00B81D87">
        <w:rPr>
          <w:rFonts w:asciiTheme="minorHAnsi" w:hAnsiTheme="minorHAnsi" w:cstheme="minorHAnsi"/>
        </w:rPr>
        <w:t xml:space="preserve">What do you do with employees that are afraid to come back to work? Some states are saying that is a self-separation. </w:t>
      </w:r>
    </w:p>
    <w:p w14:paraId="3B7A9DF3" w14:textId="272A0178" w:rsidR="00B81D87" w:rsidRPr="00B81D87" w:rsidRDefault="00B81D87" w:rsidP="00B81D87">
      <w:pPr>
        <w:pStyle w:val="ListParagraph"/>
        <w:numPr>
          <w:ilvl w:val="0"/>
          <w:numId w:val="4"/>
        </w:numPr>
        <w:rPr>
          <w:rFonts w:asciiTheme="minorHAnsi" w:hAnsiTheme="minorHAnsi" w:cstheme="minorHAnsi"/>
        </w:rPr>
      </w:pPr>
      <w:r w:rsidRPr="00B81D87">
        <w:rPr>
          <w:rFonts w:asciiTheme="minorHAnsi" w:hAnsiTheme="minorHAnsi" w:cstheme="minorHAnsi"/>
        </w:rPr>
        <w:t>Finding out if PPE expenses will be covered, or at least be tax credits for it, will be helpful.</w:t>
      </w:r>
    </w:p>
    <w:p w14:paraId="3B525848" w14:textId="77777777" w:rsidR="00B81D87" w:rsidRPr="00B81D87" w:rsidRDefault="00B81D87" w:rsidP="00B81D87">
      <w:pPr>
        <w:rPr>
          <w:rFonts w:asciiTheme="minorHAnsi" w:hAnsiTheme="minorHAnsi" w:cstheme="minorHAnsi"/>
        </w:rPr>
      </w:pPr>
    </w:p>
    <w:p w14:paraId="7404225C" w14:textId="16F7CBCE" w:rsidR="00B81D87" w:rsidRPr="00B81D87" w:rsidRDefault="00B81D87" w:rsidP="00B81D87">
      <w:pPr>
        <w:rPr>
          <w:rFonts w:asciiTheme="minorHAnsi" w:hAnsiTheme="minorHAnsi" w:cstheme="minorHAnsi"/>
          <w:b/>
          <w:bCs/>
        </w:rPr>
      </w:pPr>
      <w:r w:rsidRPr="00B81D87">
        <w:rPr>
          <w:rFonts w:asciiTheme="minorHAnsi" w:hAnsiTheme="minorHAnsi" w:cstheme="minorHAnsi"/>
          <w:b/>
          <w:bCs/>
        </w:rPr>
        <w:t>Technology</w:t>
      </w:r>
    </w:p>
    <w:p w14:paraId="3CA03385" w14:textId="77777777" w:rsidR="00B81D87" w:rsidRPr="00B81D87" w:rsidRDefault="00B81D87" w:rsidP="00B81D87">
      <w:pPr>
        <w:rPr>
          <w:rFonts w:asciiTheme="minorHAnsi" w:hAnsiTheme="minorHAnsi" w:cstheme="minorHAnsi"/>
        </w:rPr>
      </w:pPr>
    </w:p>
    <w:p w14:paraId="0156B8B7" w14:textId="77777777" w:rsidR="00B81D87" w:rsidRPr="00B81D87" w:rsidRDefault="002C2D03" w:rsidP="00B81D87">
      <w:pPr>
        <w:pStyle w:val="ListParagraph"/>
        <w:numPr>
          <w:ilvl w:val="0"/>
          <w:numId w:val="8"/>
        </w:numPr>
        <w:rPr>
          <w:rFonts w:asciiTheme="minorHAnsi" w:hAnsiTheme="minorHAnsi" w:cstheme="minorHAnsi"/>
        </w:rPr>
      </w:pPr>
      <w:r w:rsidRPr="00B81D87">
        <w:rPr>
          <w:rFonts w:asciiTheme="minorHAnsi" w:hAnsiTheme="minorHAnsi" w:cstheme="minorHAnsi"/>
        </w:rPr>
        <w:t>Need to get technology up to speed. Fast.</w:t>
      </w:r>
    </w:p>
    <w:p w14:paraId="753393BB" w14:textId="307363EB" w:rsidR="00B81D87" w:rsidRPr="00B81D87" w:rsidRDefault="00B81D87" w:rsidP="00B81D87">
      <w:pPr>
        <w:pStyle w:val="ListParagraph"/>
        <w:numPr>
          <w:ilvl w:val="0"/>
          <w:numId w:val="8"/>
        </w:numPr>
        <w:contextualSpacing w:val="0"/>
        <w:rPr>
          <w:rFonts w:asciiTheme="minorHAnsi" w:hAnsiTheme="minorHAnsi" w:cstheme="minorHAnsi"/>
          <w:color w:val="000000"/>
        </w:rPr>
      </w:pPr>
      <w:hyperlink r:id="rId11" w:history="1">
        <w:proofErr w:type="spellStart"/>
        <w:r w:rsidRPr="00B81D87">
          <w:rPr>
            <w:rStyle w:val="Hyperlink"/>
            <w:rFonts w:asciiTheme="minorHAnsi" w:hAnsiTheme="minorHAnsi" w:cstheme="minorHAnsi"/>
          </w:rPr>
          <w:t>RunTriz</w:t>
        </w:r>
        <w:proofErr w:type="spellEnd"/>
      </w:hyperlink>
      <w:r w:rsidRPr="00B81D87">
        <w:rPr>
          <w:rFonts w:asciiTheme="minorHAnsi" w:hAnsiTheme="minorHAnsi" w:cstheme="minorHAnsi"/>
        </w:rPr>
        <w:t xml:space="preserve"> – a company that is an </w:t>
      </w:r>
      <w:r w:rsidRPr="00B81D87">
        <w:rPr>
          <w:rFonts w:asciiTheme="minorHAnsi" w:hAnsiTheme="minorHAnsi" w:cstheme="minorHAnsi"/>
          <w:color w:val="000000"/>
        </w:rPr>
        <w:t>SMS Text, Mobile Key Check-in provider</w:t>
      </w:r>
      <w:r w:rsidRPr="00B81D87">
        <w:rPr>
          <w:rFonts w:asciiTheme="minorHAnsi" w:hAnsiTheme="minorHAnsi" w:cstheme="minorHAnsi"/>
          <w:color w:val="000000"/>
        </w:rPr>
        <w:t>.</w:t>
      </w:r>
    </w:p>
    <w:p w14:paraId="55CCEE95" w14:textId="05ACAD15" w:rsidR="00B81D87" w:rsidRPr="00B81D87" w:rsidRDefault="00B81D87" w:rsidP="00B81D87">
      <w:pPr>
        <w:pStyle w:val="ListParagraph"/>
        <w:numPr>
          <w:ilvl w:val="0"/>
          <w:numId w:val="8"/>
        </w:numPr>
        <w:contextualSpacing w:val="0"/>
        <w:rPr>
          <w:rFonts w:asciiTheme="minorHAnsi" w:hAnsiTheme="minorHAnsi" w:cstheme="minorHAnsi"/>
          <w:color w:val="000000"/>
        </w:rPr>
      </w:pPr>
      <w:r w:rsidRPr="00B81D87">
        <w:rPr>
          <w:rFonts w:asciiTheme="minorHAnsi" w:hAnsiTheme="minorHAnsi" w:cstheme="minorHAnsi"/>
          <w:color w:val="000000"/>
        </w:rPr>
        <w:t xml:space="preserve">Cost for necessary tech upgrades is prohibitive, but so </w:t>
      </w:r>
      <w:proofErr w:type="spellStart"/>
      <w:r w:rsidRPr="00B81D87">
        <w:rPr>
          <w:rFonts w:asciiTheme="minorHAnsi" w:hAnsiTheme="minorHAnsi" w:cstheme="minorHAnsi"/>
          <w:color w:val="000000"/>
        </w:rPr>
        <w:t>so</w:t>
      </w:r>
      <w:proofErr w:type="spellEnd"/>
      <w:r w:rsidRPr="00B81D87">
        <w:rPr>
          <w:rFonts w:asciiTheme="minorHAnsi" w:hAnsiTheme="minorHAnsi" w:cstheme="minorHAnsi"/>
          <w:color w:val="000000"/>
        </w:rPr>
        <w:t xml:space="preserve"> important.</w:t>
      </w:r>
    </w:p>
    <w:p w14:paraId="15090B00" w14:textId="003DF220" w:rsidR="00B81D87" w:rsidRPr="00B81D87" w:rsidRDefault="00B81D87" w:rsidP="00B81D87">
      <w:pPr>
        <w:pStyle w:val="ListParagraph"/>
        <w:numPr>
          <w:ilvl w:val="0"/>
          <w:numId w:val="8"/>
        </w:numPr>
        <w:contextualSpacing w:val="0"/>
        <w:rPr>
          <w:rFonts w:asciiTheme="minorHAnsi" w:hAnsiTheme="minorHAnsi" w:cstheme="minorHAnsi"/>
          <w:color w:val="000000"/>
        </w:rPr>
      </w:pPr>
      <w:r w:rsidRPr="00B81D87">
        <w:rPr>
          <w:rFonts w:asciiTheme="minorHAnsi" w:hAnsiTheme="minorHAnsi" w:cstheme="minorHAnsi"/>
          <w:color w:val="000000"/>
        </w:rPr>
        <w:t xml:space="preserve">General feeling is that companies that hotels that invest in the tech will be the ones that come out ahead. </w:t>
      </w:r>
    </w:p>
    <w:p w14:paraId="0471A097" w14:textId="77777777" w:rsidR="00C85B93" w:rsidRPr="00B81D87" w:rsidRDefault="00C85B93" w:rsidP="00C85B93">
      <w:pPr>
        <w:pStyle w:val="ListParagraph"/>
        <w:rPr>
          <w:rFonts w:asciiTheme="minorHAnsi" w:hAnsiTheme="minorHAnsi" w:cstheme="minorHAnsi"/>
        </w:rPr>
      </w:pPr>
    </w:p>
    <w:p w14:paraId="35915345" w14:textId="77777777" w:rsidR="00C85B93" w:rsidRPr="00B81D87" w:rsidRDefault="00C85B93" w:rsidP="00C85B93">
      <w:pPr>
        <w:rPr>
          <w:rFonts w:asciiTheme="minorHAnsi" w:hAnsiTheme="minorHAnsi" w:cstheme="minorHAnsi"/>
        </w:rPr>
      </w:pPr>
    </w:p>
    <w:p w14:paraId="06794E1C" w14:textId="6EF06AFA" w:rsidR="00B81D87" w:rsidRPr="00B81D87" w:rsidRDefault="00B009CB" w:rsidP="00C85B93">
      <w:pPr>
        <w:rPr>
          <w:rFonts w:asciiTheme="minorHAnsi" w:hAnsiTheme="minorHAnsi" w:cstheme="minorHAnsi"/>
        </w:rPr>
      </w:pPr>
      <w:r w:rsidRPr="00B81D87">
        <w:rPr>
          <w:rFonts w:asciiTheme="minorHAnsi" w:hAnsiTheme="minorHAnsi" w:cstheme="minorHAnsi"/>
          <w:b/>
          <w:bCs/>
        </w:rPr>
        <w:t xml:space="preserve">Meeting and </w:t>
      </w:r>
      <w:r w:rsidRPr="00B81D87">
        <w:rPr>
          <w:rFonts w:asciiTheme="minorHAnsi" w:hAnsiTheme="minorHAnsi" w:cstheme="minorHAnsi"/>
        </w:rPr>
        <w:t>Events</w:t>
      </w:r>
      <w:r w:rsidR="00B81D87" w:rsidRPr="00B81D87">
        <w:rPr>
          <w:rFonts w:asciiTheme="minorHAnsi" w:hAnsiTheme="minorHAnsi" w:cstheme="minorHAnsi"/>
        </w:rPr>
        <w:t xml:space="preserve"> – How people are modifying to accommodate groups</w:t>
      </w:r>
    </w:p>
    <w:p w14:paraId="24A599F8" w14:textId="77777777" w:rsidR="00B81D87" w:rsidRPr="00B81D87" w:rsidRDefault="00C85B93" w:rsidP="00B81D87">
      <w:pPr>
        <w:pStyle w:val="ListParagraph"/>
        <w:numPr>
          <w:ilvl w:val="0"/>
          <w:numId w:val="6"/>
        </w:numPr>
        <w:rPr>
          <w:rFonts w:asciiTheme="minorHAnsi" w:hAnsiTheme="minorHAnsi" w:cstheme="minorHAnsi"/>
        </w:rPr>
      </w:pPr>
      <w:r w:rsidRPr="00B81D87">
        <w:rPr>
          <w:rFonts w:asciiTheme="minorHAnsi" w:hAnsiTheme="minorHAnsi" w:cstheme="minorHAnsi"/>
        </w:rPr>
        <w:t xml:space="preserve">Reevaluating and redesigning floor plans to account for 1 per 6 foot instead of 2 per 6 foot. </w:t>
      </w:r>
    </w:p>
    <w:p w14:paraId="131090D1" w14:textId="77777777" w:rsidR="00B81D87" w:rsidRPr="00B81D87" w:rsidRDefault="00C85B93" w:rsidP="00B81D87">
      <w:pPr>
        <w:pStyle w:val="ListParagraph"/>
        <w:numPr>
          <w:ilvl w:val="0"/>
          <w:numId w:val="6"/>
        </w:numPr>
        <w:rPr>
          <w:rFonts w:asciiTheme="minorHAnsi" w:hAnsiTheme="minorHAnsi" w:cstheme="minorHAnsi"/>
        </w:rPr>
      </w:pPr>
      <w:r w:rsidRPr="00B81D87">
        <w:rPr>
          <w:rFonts w:asciiTheme="minorHAnsi" w:hAnsiTheme="minorHAnsi" w:cstheme="minorHAnsi"/>
        </w:rPr>
        <w:t xml:space="preserve">Meeting Planners indicating that they want more open room sets. </w:t>
      </w:r>
    </w:p>
    <w:p w14:paraId="25C468C4" w14:textId="77777777" w:rsidR="00B81D87" w:rsidRPr="00B81D87" w:rsidRDefault="00C85B93" w:rsidP="00B81D87">
      <w:pPr>
        <w:pStyle w:val="ListParagraph"/>
        <w:numPr>
          <w:ilvl w:val="0"/>
          <w:numId w:val="6"/>
        </w:numPr>
        <w:rPr>
          <w:rFonts w:asciiTheme="minorHAnsi" w:hAnsiTheme="minorHAnsi" w:cstheme="minorHAnsi"/>
        </w:rPr>
      </w:pPr>
      <w:r w:rsidRPr="00B81D87">
        <w:rPr>
          <w:rFonts w:asciiTheme="minorHAnsi" w:hAnsiTheme="minorHAnsi" w:cstheme="minorHAnsi"/>
        </w:rPr>
        <w:t xml:space="preserve">Asking wedding and social guests to sign waivers. </w:t>
      </w:r>
    </w:p>
    <w:p w14:paraId="6F9CCF15" w14:textId="77777777" w:rsidR="00B81D87" w:rsidRPr="00B81D87" w:rsidRDefault="00C85B93" w:rsidP="00B81D87">
      <w:pPr>
        <w:pStyle w:val="ListParagraph"/>
        <w:numPr>
          <w:ilvl w:val="0"/>
          <w:numId w:val="6"/>
        </w:numPr>
        <w:rPr>
          <w:rFonts w:asciiTheme="minorHAnsi" w:hAnsiTheme="minorHAnsi" w:cstheme="minorHAnsi"/>
        </w:rPr>
      </w:pPr>
      <w:r w:rsidRPr="00B81D87">
        <w:rPr>
          <w:rFonts w:asciiTheme="minorHAnsi" w:hAnsiTheme="minorHAnsi" w:cstheme="minorHAnsi"/>
        </w:rPr>
        <w:t>Water stations with disposable cups. No water pitche</w:t>
      </w:r>
      <w:r w:rsidR="00B81D87" w:rsidRPr="00B81D87">
        <w:rPr>
          <w:rFonts w:asciiTheme="minorHAnsi" w:hAnsiTheme="minorHAnsi" w:cstheme="minorHAnsi"/>
        </w:rPr>
        <w:t>r</w:t>
      </w:r>
      <w:r w:rsidRPr="00B81D87">
        <w:rPr>
          <w:rFonts w:asciiTheme="minorHAnsi" w:hAnsiTheme="minorHAnsi" w:cstheme="minorHAnsi"/>
        </w:rPr>
        <w:t xml:space="preserve">s. </w:t>
      </w:r>
    </w:p>
    <w:p w14:paraId="2CFB3AD1" w14:textId="77777777" w:rsidR="00B81D87" w:rsidRPr="00B81D87" w:rsidRDefault="00C85B93" w:rsidP="00B81D87">
      <w:pPr>
        <w:pStyle w:val="ListParagraph"/>
        <w:numPr>
          <w:ilvl w:val="0"/>
          <w:numId w:val="6"/>
        </w:numPr>
        <w:rPr>
          <w:rFonts w:asciiTheme="minorHAnsi" w:hAnsiTheme="minorHAnsi" w:cstheme="minorHAnsi"/>
        </w:rPr>
      </w:pPr>
      <w:r w:rsidRPr="00B81D87">
        <w:rPr>
          <w:rFonts w:asciiTheme="minorHAnsi" w:hAnsiTheme="minorHAnsi" w:cstheme="minorHAnsi"/>
        </w:rPr>
        <w:t xml:space="preserve">1-time use pens. </w:t>
      </w:r>
    </w:p>
    <w:p w14:paraId="1914E09A" w14:textId="77777777" w:rsidR="00B81D87" w:rsidRPr="00B81D87" w:rsidRDefault="00C85B93" w:rsidP="00B81D87">
      <w:pPr>
        <w:pStyle w:val="ListParagraph"/>
        <w:numPr>
          <w:ilvl w:val="0"/>
          <w:numId w:val="6"/>
        </w:numPr>
        <w:rPr>
          <w:rFonts w:asciiTheme="minorHAnsi" w:hAnsiTheme="minorHAnsi" w:cstheme="minorHAnsi"/>
        </w:rPr>
      </w:pPr>
      <w:r w:rsidRPr="00B81D87">
        <w:rPr>
          <w:rFonts w:asciiTheme="minorHAnsi" w:hAnsiTheme="minorHAnsi" w:cstheme="minorHAnsi"/>
        </w:rPr>
        <w:t xml:space="preserve">Sanitation stations in meeting spaces. </w:t>
      </w:r>
    </w:p>
    <w:p w14:paraId="24E2CEA4" w14:textId="77777777" w:rsidR="00B81D87" w:rsidRPr="00B81D87" w:rsidRDefault="00C85B93" w:rsidP="00B81D87">
      <w:pPr>
        <w:pStyle w:val="ListParagraph"/>
        <w:numPr>
          <w:ilvl w:val="0"/>
          <w:numId w:val="6"/>
        </w:numPr>
        <w:rPr>
          <w:rFonts w:asciiTheme="minorHAnsi" w:hAnsiTheme="minorHAnsi" w:cstheme="minorHAnsi"/>
        </w:rPr>
      </w:pPr>
      <w:r w:rsidRPr="00B81D87">
        <w:rPr>
          <w:rFonts w:asciiTheme="minorHAnsi" w:hAnsiTheme="minorHAnsi" w:cstheme="minorHAnsi"/>
        </w:rPr>
        <w:t xml:space="preserve">Hotel providing masks or asking guests to bring them? </w:t>
      </w:r>
    </w:p>
    <w:p w14:paraId="4A820FEB" w14:textId="5C46D83F" w:rsidR="00B009CB" w:rsidRPr="00B81D87" w:rsidRDefault="00C85B93" w:rsidP="00B81D87">
      <w:pPr>
        <w:pStyle w:val="ListParagraph"/>
        <w:numPr>
          <w:ilvl w:val="0"/>
          <w:numId w:val="6"/>
        </w:numPr>
        <w:rPr>
          <w:rFonts w:asciiTheme="minorHAnsi" w:hAnsiTheme="minorHAnsi" w:cstheme="minorHAnsi"/>
        </w:rPr>
      </w:pPr>
      <w:r w:rsidRPr="00B81D87">
        <w:rPr>
          <w:rFonts w:asciiTheme="minorHAnsi" w:hAnsiTheme="minorHAnsi" w:cstheme="minorHAnsi"/>
        </w:rPr>
        <w:t xml:space="preserve">Speaker in one room but projecting into </w:t>
      </w:r>
      <w:r w:rsidR="00B81D87" w:rsidRPr="00B81D87">
        <w:rPr>
          <w:rFonts w:asciiTheme="minorHAnsi" w:hAnsiTheme="minorHAnsi" w:cstheme="minorHAnsi"/>
        </w:rPr>
        <w:t>multiple rooms so attendees can spread out.</w:t>
      </w:r>
    </w:p>
    <w:p w14:paraId="078D1885" w14:textId="4AF262B5" w:rsidR="00B81D87" w:rsidRPr="00B81D87" w:rsidRDefault="00B81D87" w:rsidP="00C85B93">
      <w:pPr>
        <w:rPr>
          <w:rFonts w:asciiTheme="minorHAnsi" w:hAnsiTheme="minorHAnsi" w:cstheme="minorHAnsi"/>
          <w:color w:val="FF0000"/>
        </w:rPr>
      </w:pPr>
    </w:p>
    <w:p w14:paraId="4FC1A307" w14:textId="77777777" w:rsidR="00B81D87" w:rsidRPr="00B81D87" w:rsidRDefault="00B81D87" w:rsidP="00C85B93">
      <w:pPr>
        <w:rPr>
          <w:rFonts w:asciiTheme="minorHAnsi" w:hAnsiTheme="minorHAnsi" w:cstheme="minorHAnsi"/>
        </w:rPr>
      </w:pPr>
    </w:p>
    <w:sectPr w:rsidR="00B81D87" w:rsidRPr="00B81D87"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742C"/>
    <w:multiLevelType w:val="multilevel"/>
    <w:tmpl w:val="0F1E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64C0B"/>
    <w:multiLevelType w:val="hybridMultilevel"/>
    <w:tmpl w:val="02B89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04734"/>
    <w:multiLevelType w:val="hybridMultilevel"/>
    <w:tmpl w:val="6BA64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95D18"/>
    <w:multiLevelType w:val="hybridMultilevel"/>
    <w:tmpl w:val="52B45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8A50BD"/>
    <w:multiLevelType w:val="hybridMultilevel"/>
    <w:tmpl w:val="3724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D0361"/>
    <w:multiLevelType w:val="hybridMultilevel"/>
    <w:tmpl w:val="C2CA5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547CF"/>
    <w:multiLevelType w:val="hybridMultilevel"/>
    <w:tmpl w:val="414A4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E158B"/>
    <w:multiLevelType w:val="hybridMultilevel"/>
    <w:tmpl w:val="56020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067FD"/>
    <w:rsid w:val="00052811"/>
    <w:rsid w:val="000605B8"/>
    <w:rsid w:val="000A371E"/>
    <w:rsid w:val="000D1A4E"/>
    <w:rsid w:val="00101284"/>
    <w:rsid w:val="00111E6E"/>
    <w:rsid w:val="00122766"/>
    <w:rsid w:val="00145F8C"/>
    <w:rsid w:val="001519D7"/>
    <w:rsid w:val="001A69E8"/>
    <w:rsid w:val="001C50F9"/>
    <w:rsid w:val="001E7B32"/>
    <w:rsid w:val="001F668D"/>
    <w:rsid w:val="0020346A"/>
    <w:rsid w:val="00215151"/>
    <w:rsid w:val="00261A35"/>
    <w:rsid w:val="002A498B"/>
    <w:rsid w:val="002C2D03"/>
    <w:rsid w:val="00347A7E"/>
    <w:rsid w:val="00361DAA"/>
    <w:rsid w:val="003B6430"/>
    <w:rsid w:val="003C458B"/>
    <w:rsid w:val="003C7D8E"/>
    <w:rsid w:val="003E7D3E"/>
    <w:rsid w:val="004003CD"/>
    <w:rsid w:val="00427683"/>
    <w:rsid w:val="0045214E"/>
    <w:rsid w:val="00481FF1"/>
    <w:rsid w:val="004E7930"/>
    <w:rsid w:val="004F04CE"/>
    <w:rsid w:val="0050576D"/>
    <w:rsid w:val="00525657"/>
    <w:rsid w:val="00563C30"/>
    <w:rsid w:val="005C5277"/>
    <w:rsid w:val="005C6A58"/>
    <w:rsid w:val="00602B3D"/>
    <w:rsid w:val="00604152"/>
    <w:rsid w:val="00655AA6"/>
    <w:rsid w:val="00663E70"/>
    <w:rsid w:val="00667EDD"/>
    <w:rsid w:val="00677C46"/>
    <w:rsid w:val="0069098C"/>
    <w:rsid w:val="00691D5A"/>
    <w:rsid w:val="006F3827"/>
    <w:rsid w:val="006F736B"/>
    <w:rsid w:val="00722D87"/>
    <w:rsid w:val="00725420"/>
    <w:rsid w:val="007328B5"/>
    <w:rsid w:val="00780A80"/>
    <w:rsid w:val="00784E0D"/>
    <w:rsid w:val="007B4A6E"/>
    <w:rsid w:val="007C04A6"/>
    <w:rsid w:val="007C3357"/>
    <w:rsid w:val="007F3556"/>
    <w:rsid w:val="00803F4C"/>
    <w:rsid w:val="00822167"/>
    <w:rsid w:val="00824C12"/>
    <w:rsid w:val="00831210"/>
    <w:rsid w:val="00870C1C"/>
    <w:rsid w:val="00871EA0"/>
    <w:rsid w:val="00895978"/>
    <w:rsid w:val="008B1AD6"/>
    <w:rsid w:val="008B7D32"/>
    <w:rsid w:val="00905C76"/>
    <w:rsid w:val="00941EFC"/>
    <w:rsid w:val="009B764E"/>
    <w:rsid w:val="009D2285"/>
    <w:rsid w:val="00A26D9E"/>
    <w:rsid w:val="00A41B99"/>
    <w:rsid w:val="00A43353"/>
    <w:rsid w:val="00A74A59"/>
    <w:rsid w:val="00A801BA"/>
    <w:rsid w:val="00A809A9"/>
    <w:rsid w:val="00AA6AFB"/>
    <w:rsid w:val="00AB24F1"/>
    <w:rsid w:val="00AB364E"/>
    <w:rsid w:val="00AC01F1"/>
    <w:rsid w:val="00AE5C34"/>
    <w:rsid w:val="00AF0A10"/>
    <w:rsid w:val="00AF6BE8"/>
    <w:rsid w:val="00B009CB"/>
    <w:rsid w:val="00B01EB2"/>
    <w:rsid w:val="00B052B9"/>
    <w:rsid w:val="00B42DE1"/>
    <w:rsid w:val="00B43999"/>
    <w:rsid w:val="00B43B24"/>
    <w:rsid w:val="00B551A0"/>
    <w:rsid w:val="00B81D87"/>
    <w:rsid w:val="00B94528"/>
    <w:rsid w:val="00BB14C3"/>
    <w:rsid w:val="00BB2265"/>
    <w:rsid w:val="00BD13C9"/>
    <w:rsid w:val="00BD2ADB"/>
    <w:rsid w:val="00BE7C61"/>
    <w:rsid w:val="00C02F11"/>
    <w:rsid w:val="00C100E2"/>
    <w:rsid w:val="00C3052C"/>
    <w:rsid w:val="00C42BCC"/>
    <w:rsid w:val="00C47BF9"/>
    <w:rsid w:val="00C6238F"/>
    <w:rsid w:val="00C85B93"/>
    <w:rsid w:val="00C916AE"/>
    <w:rsid w:val="00CA57EB"/>
    <w:rsid w:val="00CC0BE2"/>
    <w:rsid w:val="00CD34CE"/>
    <w:rsid w:val="00CD6291"/>
    <w:rsid w:val="00CE1AA9"/>
    <w:rsid w:val="00CF57D0"/>
    <w:rsid w:val="00CF7A4B"/>
    <w:rsid w:val="00D06C16"/>
    <w:rsid w:val="00D134E7"/>
    <w:rsid w:val="00D70443"/>
    <w:rsid w:val="00DA0E96"/>
    <w:rsid w:val="00DD03AC"/>
    <w:rsid w:val="00DD108C"/>
    <w:rsid w:val="00E34817"/>
    <w:rsid w:val="00E80AF6"/>
    <w:rsid w:val="00E858B4"/>
    <w:rsid w:val="00E92E6A"/>
    <w:rsid w:val="00EA69D6"/>
    <w:rsid w:val="00EF0C0F"/>
    <w:rsid w:val="00F01AA5"/>
    <w:rsid w:val="00F02A12"/>
    <w:rsid w:val="00F23B64"/>
    <w:rsid w:val="00F91EAD"/>
    <w:rsid w:val="00F9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 w:type="character" w:customStyle="1" w:styleId="apple-converted-space">
    <w:name w:val="apple-converted-space"/>
    <w:basedOn w:val="DefaultParagraphFont"/>
    <w:rsid w:val="00C42BCC"/>
  </w:style>
  <w:style w:type="paragraph" w:styleId="NormalWeb">
    <w:name w:val="Normal (Web)"/>
    <w:basedOn w:val="Normal"/>
    <w:uiPriority w:val="99"/>
    <w:unhideWhenUsed/>
    <w:rsid w:val="002A498B"/>
    <w:pPr>
      <w:spacing w:before="100" w:beforeAutospacing="1" w:after="100" w:afterAutospacing="1"/>
    </w:pPr>
  </w:style>
  <w:style w:type="character" w:styleId="Strong">
    <w:name w:val="Strong"/>
    <w:basedOn w:val="DefaultParagraphFont"/>
    <w:uiPriority w:val="22"/>
    <w:qFormat/>
    <w:rsid w:val="002A498B"/>
    <w:rPr>
      <w:b/>
      <w:bCs/>
    </w:rPr>
  </w:style>
  <w:style w:type="paragraph" w:styleId="BalloonText">
    <w:name w:val="Balloon Text"/>
    <w:basedOn w:val="Normal"/>
    <w:link w:val="BalloonTextChar"/>
    <w:uiPriority w:val="99"/>
    <w:semiHidden/>
    <w:unhideWhenUsed/>
    <w:rsid w:val="00B81D87"/>
    <w:rPr>
      <w:sz w:val="18"/>
      <w:szCs w:val="18"/>
    </w:rPr>
  </w:style>
  <w:style w:type="character" w:customStyle="1" w:styleId="BalloonTextChar">
    <w:name w:val="Balloon Text Char"/>
    <w:basedOn w:val="DefaultParagraphFont"/>
    <w:link w:val="BalloonText"/>
    <w:uiPriority w:val="99"/>
    <w:semiHidden/>
    <w:rsid w:val="00B81D8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86836">
      <w:bodyDiv w:val="1"/>
      <w:marLeft w:val="0"/>
      <w:marRight w:val="0"/>
      <w:marTop w:val="0"/>
      <w:marBottom w:val="0"/>
      <w:divBdr>
        <w:top w:val="none" w:sz="0" w:space="0" w:color="auto"/>
        <w:left w:val="none" w:sz="0" w:space="0" w:color="auto"/>
        <w:bottom w:val="none" w:sz="0" w:space="0" w:color="auto"/>
        <w:right w:val="none" w:sz="0" w:space="0" w:color="auto"/>
      </w:divBdr>
    </w:div>
    <w:div w:id="311714819">
      <w:bodyDiv w:val="1"/>
      <w:marLeft w:val="0"/>
      <w:marRight w:val="0"/>
      <w:marTop w:val="0"/>
      <w:marBottom w:val="0"/>
      <w:divBdr>
        <w:top w:val="none" w:sz="0" w:space="0" w:color="auto"/>
        <w:left w:val="none" w:sz="0" w:space="0" w:color="auto"/>
        <w:bottom w:val="none" w:sz="0" w:space="0" w:color="auto"/>
        <w:right w:val="none" w:sz="0" w:space="0" w:color="auto"/>
      </w:divBdr>
    </w:div>
    <w:div w:id="337198699">
      <w:bodyDiv w:val="1"/>
      <w:marLeft w:val="0"/>
      <w:marRight w:val="0"/>
      <w:marTop w:val="0"/>
      <w:marBottom w:val="0"/>
      <w:divBdr>
        <w:top w:val="none" w:sz="0" w:space="0" w:color="auto"/>
        <w:left w:val="none" w:sz="0" w:space="0" w:color="auto"/>
        <w:bottom w:val="none" w:sz="0" w:space="0" w:color="auto"/>
        <w:right w:val="none" w:sz="0" w:space="0" w:color="auto"/>
      </w:divBdr>
    </w:div>
    <w:div w:id="368603596">
      <w:bodyDiv w:val="1"/>
      <w:marLeft w:val="0"/>
      <w:marRight w:val="0"/>
      <w:marTop w:val="0"/>
      <w:marBottom w:val="0"/>
      <w:divBdr>
        <w:top w:val="none" w:sz="0" w:space="0" w:color="auto"/>
        <w:left w:val="none" w:sz="0" w:space="0" w:color="auto"/>
        <w:bottom w:val="none" w:sz="0" w:space="0" w:color="auto"/>
        <w:right w:val="none" w:sz="0" w:space="0" w:color="auto"/>
      </w:divBdr>
    </w:div>
    <w:div w:id="372922554">
      <w:bodyDiv w:val="1"/>
      <w:marLeft w:val="0"/>
      <w:marRight w:val="0"/>
      <w:marTop w:val="0"/>
      <w:marBottom w:val="0"/>
      <w:divBdr>
        <w:top w:val="none" w:sz="0" w:space="0" w:color="auto"/>
        <w:left w:val="none" w:sz="0" w:space="0" w:color="auto"/>
        <w:bottom w:val="none" w:sz="0" w:space="0" w:color="auto"/>
        <w:right w:val="none" w:sz="0" w:space="0" w:color="auto"/>
      </w:divBdr>
    </w:div>
    <w:div w:id="397241942">
      <w:bodyDiv w:val="1"/>
      <w:marLeft w:val="0"/>
      <w:marRight w:val="0"/>
      <w:marTop w:val="0"/>
      <w:marBottom w:val="0"/>
      <w:divBdr>
        <w:top w:val="none" w:sz="0" w:space="0" w:color="auto"/>
        <w:left w:val="none" w:sz="0" w:space="0" w:color="auto"/>
        <w:bottom w:val="none" w:sz="0" w:space="0" w:color="auto"/>
        <w:right w:val="none" w:sz="0" w:space="0" w:color="auto"/>
      </w:divBdr>
    </w:div>
    <w:div w:id="737754602">
      <w:bodyDiv w:val="1"/>
      <w:marLeft w:val="0"/>
      <w:marRight w:val="0"/>
      <w:marTop w:val="0"/>
      <w:marBottom w:val="0"/>
      <w:divBdr>
        <w:top w:val="none" w:sz="0" w:space="0" w:color="auto"/>
        <w:left w:val="none" w:sz="0" w:space="0" w:color="auto"/>
        <w:bottom w:val="none" w:sz="0" w:space="0" w:color="auto"/>
        <w:right w:val="none" w:sz="0" w:space="0" w:color="auto"/>
      </w:divBdr>
    </w:div>
    <w:div w:id="1368070033">
      <w:bodyDiv w:val="1"/>
      <w:marLeft w:val="0"/>
      <w:marRight w:val="0"/>
      <w:marTop w:val="0"/>
      <w:marBottom w:val="0"/>
      <w:divBdr>
        <w:top w:val="none" w:sz="0" w:space="0" w:color="auto"/>
        <w:left w:val="none" w:sz="0" w:space="0" w:color="auto"/>
        <w:bottom w:val="none" w:sz="0" w:space="0" w:color="auto"/>
        <w:right w:val="none" w:sz="0" w:space="0" w:color="auto"/>
      </w:divBdr>
    </w:div>
    <w:div w:id="1895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sep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nosep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https://www.cleanremote.com/?gclid=EAIaIQobChMIra36srmi6QIVRRx9Ch0-9ATlEAAYAiAAEgI1ffD_BwE" TargetMode="External"/><Relationship Id="rId11" Type="http://schemas.openxmlformats.org/officeDocument/2006/relationships/hyperlink" Target="https://runtriz.com/home" TargetMode="External"/><Relationship Id="rId5" Type="http://schemas.openxmlformats.org/officeDocument/2006/relationships/hyperlink" Target="https://www.chart.org/training-tools-and-resources/covid-19-resources.html" TargetMode="External"/><Relationship Id="rId10" Type="http://schemas.openxmlformats.org/officeDocument/2006/relationships/hyperlink" Target="o%09https:/lodgingmagazine.com/roundup-hotel-brands-enhance-hygiene-standards-to-prepare-for-guests-return" TargetMode="External"/><Relationship Id="rId4" Type="http://schemas.openxmlformats.org/officeDocument/2006/relationships/webSettings" Target="webSettings.xml"/><Relationship Id="rId9" Type="http://schemas.openxmlformats.org/officeDocument/2006/relationships/hyperlink" Target="o%09https:/lodgingmagazine.com/roundup-hotel-brands-enhance-hygiene-standards-to-prepare-for-guests-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5</cp:revision>
  <dcterms:created xsi:type="dcterms:W3CDTF">2020-05-07T19:00:00Z</dcterms:created>
  <dcterms:modified xsi:type="dcterms:W3CDTF">2020-05-12T17:07:00Z</dcterms:modified>
</cp:coreProperties>
</file>