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08770" w14:textId="77777777" w:rsidR="00CF5CF0" w:rsidRDefault="00CF5CF0" w:rsidP="00D42367">
      <w:pPr>
        <w:spacing w:after="0" w:line="240" w:lineRule="auto"/>
        <w:rPr>
          <w:b/>
          <w:sz w:val="28"/>
          <w:szCs w:val="28"/>
        </w:rPr>
      </w:pPr>
      <w:r w:rsidRPr="00DE5D55">
        <w:rPr>
          <w:b/>
          <w:sz w:val="28"/>
          <w:szCs w:val="28"/>
        </w:rPr>
        <w:t>CHART Conference Session Description Information</w:t>
      </w:r>
    </w:p>
    <w:p w14:paraId="2AF8BC37" w14:textId="77777777" w:rsidR="00221115" w:rsidRDefault="00221115" w:rsidP="00D42367">
      <w:pPr>
        <w:spacing w:after="0" w:line="240" w:lineRule="auto"/>
        <w:rPr>
          <w:b/>
          <w:sz w:val="28"/>
          <w:szCs w:val="28"/>
        </w:rPr>
      </w:pPr>
    </w:p>
    <w:p w14:paraId="23594C72" w14:textId="77777777" w:rsidR="00221115" w:rsidRPr="00221115" w:rsidRDefault="00221115" w:rsidP="00D42367">
      <w:pPr>
        <w:spacing w:after="0" w:line="240" w:lineRule="auto"/>
        <w:rPr>
          <w:b/>
          <w:color w:val="FF0000"/>
          <w:sz w:val="24"/>
          <w:szCs w:val="24"/>
        </w:rPr>
      </w:pPr>
      <w:r w:rsidRPr="00221115">
        <w:rPr>
          <w:b/>
          <w:color w:val="FF0000"/>
          <w:sz w:val="24"/>
          <w:szCs w:val="24"/>
        </w:rPr>
        <w:t>Fill out this form once your session has been approved</w:t>
      </w:r>
      <w:r>
        <w:rPr>
          <w:b/>
          <w:color w:val="FF0000"/>
          <w:sz w:val="24"/>
          <w:szCs w:val="24"/>
        </w:rPr>
        <w:t xml:space="preserve"> and email it to the Board member in charge of the conference and tara@chart.org.</w:t>
      </w:r>
    </w:p>
    <w:p w14:paraId="33D66950" w14:textId="77777777" w:rsidR="00CF5CF0" w:rsidRDefault="00CF5CF0" w:rsidP="00D42367">
      <w:pPr>
        <w:spacing w:after="0" w:line="240" w:lineRule="auto"/>
        <w:rPr>
          <w:b/>
          <w:sz w:val="24"/>
          <w:szCs w:val="24"/>
        </w:rPr>
      </w:pPr>
    </w:p>
    <w:p w14:paraId="4392E8DF" w14:textId="77777777" w:rsidR="004010F9" w:rsidRPr="00D42367" w:rsidRDefault="005E3BC9" w:rsidP="00D42367">
      <w:pPr>
        <w:spacing w:after="0" w:line="240" w:lineRule="auto"/>
        <w:rPr>
          <w:b/>
          <w:sz w:val="24"/>
          <w:szCs w:val="24"/>
        </w:rPr>
      </w:pPr>
      <w:r>
        <w:rPr>
          <w:b/>
          <w:sz w:val="24"/>
          <w:szCs w:val="24"/>
        </w:rPr>
        <w:t>Session Title</w:t>
      </w:r>
      <w:r w:rsidR="00DE5D55">
        <w:rPr>
          <w:b/>
          <w:sz w:val="24"/>
          <w:szCs w:val="24"/>
        </w:rPr>
        <w:t>:</w:t>
      </w:r>
    </w:p>
    <w:p w14:paraId="75FC7F70" w14:textId="77777777" w:rsidR="00D42367" w:rsidRDefault="00D42367" w:rsidP="00D42367">
      <w:pPr>
        <w:spacing w:after="0" w:line="240" w:lineRule="auto"/>
        <w:rPr>
          <w:sz w:val="24"/>
          <w:szCs w:val="24"/>
        </w:rPr>
      </w:pPr>
    </w:p>
    <w:p w14:paraId="72B1D004" w14:textId="77777777" w:rsidR="00D42367" w:rsidRPr="00D42367" w:rsidRDefault="00D42367" w:rsidP="00D42367">
      <w:pPr>
        <w:spacing w:after="0" w:line="240" w:lineRule="auto"/>
        <w:rPr>
          <w:b/>
          <w:sz w:val="24"/>
          <w:szCs w:val="24"/>
        </w:rPr>
      </w:pPr>
      <w:r w:rsidRPr="00D42367">
        <w:rPr>
          <w:b/>
          <w:sz w:val="24"/>
          <w:szCs w:val="24"/>
        </w:rPr>
        <w:t>High Resolution Photo</w:t>
      </w:r>
    </w:p>
    <w:p w14:paraId="2A860BB0" w14:textId="77777777" w:rsidR="00D42367" w:rsidRPr="00D42367" w:rsidRDefault="00D42367" w:rsidP="00D42367">
      <w:pPr>
        <w:spacing w:after="0" w:line="240" w:lineRule="auto"/>
        <w:rPr>
          <w:i/>
          <w:sz w:val="24"/>
          <w:szCs w:val="24"/>
        </w:rPr>
      </w:pPr>
      <w:r w:rsidRPr="00D42367">
        <w:rPr>
          <w:i/>
          <w:sz w:val="24"/>
          <w:szCs w:val="24"/>
        </w:rPr>
        <w:t>Please provide a high resoluti</w:t>
      </w:r>
      <w:r w:rsidR="00BA66EB">
        <w:rPr>
          <w:i/>
          <w:sz w:val="24"/>
          <w:szCs w:val="24"/>
        </w:rPr>
        <w:t xml:space="preserve">on photo for use in any print materials </w:t>
      </w:r>
      <w:r w:rsidRPr="00D42367">
        <w:rPr>
          <w:i/>
          <w:sz w:val="24"/>
          <w:szCs w:val="24"/>
        </w:rPr>
        <w:t>and online.</w:t>
      </w:r>
    </w:p>
    <w:p w14:paraId="737B1781" w14:textId="77777777" w:rsidR="00D42367" w:rsidRDefault="00D42367" w:rsidP="00D42367">
      <w:pPr>
        <w:spacing w:after="0" w:line="240" w:lineRule="auto"/>
        <w:rPr>
          <w:sz w:val="24"/>
          <w:szCs w:val="24"/>
        </w:rPr>
      </w:pPr>
      <w:r w:rsidRPr="00D42367">
        <w:rPr>
          <w:i/>
          <w:sz w:val="24"/>
          <w:szCs w:val="24"/>
        </w:rPr>
        <w:t>Instructions</w:t>
      </w:r>
      <w:r>
        <w:rPr>
          <w:sz w:val="24"/>
          <w:szCs w:val="24"/>
        </w:rPr>
        <w:t>:</w:t>
      </w:r>
    </w:p>
    <w:p w14:paraId="5441B562" w14:textId="77777777" w:rsidR="00D42367" w:rsidRDefault="00D42367" w:rsidP="00D42367">
      <w:pPr>
        <w:pStyle w:val="ListParagraph"/>
        <w:numPr>
          <w:ilvl w:val="0"/>
          <w:numId w:val="1"/>
        </w:numPr>
        <w:spacing w:after="0" w:line="240" w:lineRule="auto"/>
        <w:rPr>
          <w:sz w:val="24"/>
          <w:szCs w:val="24"/>
        </w:rPr>
      </w:pPr>
      <w:r w:rsidRPr="00D42367">
        <w:rPr>
          <w:sz w:val="24"/>
          <w:szCs w:val="24"/>
        </w:rPr>
        <w:t>2 factors make up resolution: pixels (size) and dots-per-inch (DPI)</w:t>
      </w:r>
      <w:r w:rsidR="00DE5D55">
        <w:rPr>
          <w:sz w:val="24"/>
          <w:szCs w:val="24"/>
        </w:rPr>
        <w:t>.</w:t>
      </w:r>
    </w:p>
    <w:p w14:paraId="77D864D0" w14:textId="77777777" w:rsidR="00DE5D55" w:rsidRPr="00D42367" w:rsidRDefault="00DE5D55" w:rsidP="00D42367">
      <w:pPr>
        <w:pStyle w:val="ListParagraph"/>
        <w:numPr>
          <w:ilvl w:val="0"/>
          <w:numId w:val="1"/>
        </w:numPr>
        <w:spacing w:after="0" w:line="240" w:lineRule="auto"/>
        <w:rPr>
          <w:sz w:val="24"/>
          <w:szCs w:val="24"/>
        </w:rPr>
      </w:pPr>
      <w:r>
        <w:rPr>
          <w:sz w:val="24"/>
          <w:szCs w:val="24"/>
        </w:rPr>
        <w:t xml:space="preserve">To find out the properties of your photo, right click on it and select Properties. Go to the Details tab and check it out. </w:t>
      </w:r>
    </w:p>
    <w:p w14:paraId="43A07533" w14:textId="77777777" w:rsidR="00D42367" w:rsidRPr="00D42367" w:rsidRDefault="00D42367" w:rsidP="00D42367">
      <w:pPr>
        <w:pStyle w:val="ListParagraph"/>
        <w:numPr>
          <w:ilvl w:val="0"/>
          <w:numId w:val="1"/>
        </w:numPr>
        <w:spacing w:after="0" w:line="240" w:lineRule="auto"/>
        <w:rPr>
          <w:sz w:val="24"/>
          <w:szCs w:val="24"/>
        </w:rPr>
      </w:pPr>
      <w:r w:rsidRPr="00D42367">
        <w:rPr>
          <w:sz w:val="24"/>
          <w:szCs w:val="24"/>
        </w:rPr>
        <w:t>Ideally, the photo would be 240</w:t>
      </w:r>
      <w:r w:rsidR="00DE5D55">
        <w:rPr>
          <w:sz w:val="24"/>
          <w:szCs w:val="24"/>
        </w:rPr>
        <w:t xml:space="preserve"> or 300</w:t>
      </w:r>
      <w:r w:rsidRPr="00D42367">
        <w:rPr>
          <w:sz w:val="24"/>
          <w:szCs w:val="24"/>
        </w:rPr>
        <w:t xml:space="preserve"> DPI and also large in pixels size, such as 1000</w:t>
      </w:r>
      <w:r w:rsidR="00DE5D55">
        <w:rPr>
          <w:sz w:val="24"/>
          <w:szCs w:val="24"/>
        </w:rPr>
        <w:t xml:space="preserve"> </w:t>
      </w:r>
      <w:r w:rsidRPr="00D42367">
        <w:rPr>
          <w:sz w:val="24"/>
          <w:szCs w:val="24"/>
        </w:rPr>
        <w:t>x</w:t>
      </w:r>
      <w:r w:rsidR="00DE5D55">
        <w:rPr>
          <w:sz w:val="24"/>
          <w:szCs w:val="24"/>
        </w:rPr>
        <w:t xml:space="preserve"> </w:t>
      </w:r>
      <w:r w:rsidRPr="00D42367">
        <w:rPr>
          <w:sz w:val="24"/>
          <w:szCs w:val="24"/>
        </w:rPr>
        <w:t>1000 or larger.</w:t>
      </w:r>
    </w:p>
    <w:p w14:paraId="7DBD0642" w14:textId="77777777" w:rsidR="00D42367" w:rsidRDefault="00D42367" w:rsidP="00D42367">
      <w:pPr>
        <w:pStyle w:val="ListParagraph"/>
        <w:numPr>
          <w:ilvl w:val="0"/>
          <w:numId w:val="1"/>
        </w:numPr>
        <w:spacing w:after="0" w:line="240" w:lineRule="auto"/>
        <w:rPr>
          <w:sz w:val="24"/>
          <w:szCs w:val="24"/>
        </w:rPr>
      </w:pPr>
      <w:r w:rsidRPr="00D42367">
        <w:rPr>
          <w:sz w:val="24"/>
          <w:szCs w:val="24"/>
        </w:rPr>
        <w:t>Photos that are low DPI</w:t>
      </w:r>
      <w:r w:rsidR="00DE5D55">
        <w:rPr>
          <w:sz w:val="24"/>
          <w:szCs w:val="24"/>
        </w:rPr>
        <w:t xml:space="preserve"> (i.e. 72 or 96 DPI)</w:t>
      </w:r>
      <w:r w:rsidRPr="00D42367">
        <w:rPr>
          <w:sz w:val="24"/>
          <w:szCs w:val="24"/>
        </w:rPr>
        <w:t xml:space="preserve">, but extremely large in pixels often work as when they are cropped and shrunk down, they are still clear enough for printing. </w:t>
      </w:r>
    </w:p>
    <w:p w14:paraId="57A5FEEC" w14:textId="77777777" w:rsidR="00DE5D55" w:rsidRPr="00D42367" w:rsidRDefault="00DE5D55" w:rsidP="00D42367">
      <w:pPr>
        <w:pStyle w:val="ListParagraph"/>
        <w:numPr>
          <w:ilvl w:val="0"/>
          <w:numId w:val="1"/>
        </w:numPr>
        <w:spacing w:after="0" w:line="240" w:lineRule="auto"/>
        <w:rPr>
          <w:sz w:val="24"/>
          <w:szCs w:val="24"/>
        </w:rPr>
      </w:pPr>
      <w:r>
        <w:rPr>
          <w:sz w:val="24"/>
          <w:szCs w:val="24"/>
        </w:rPr>
        <w:t>Photos that are appropriate for use are also typically larger in storage size, such as 1 MB or more. Smaller photos of lower resolution are typically only 50 KB or so.</w:t>
      </w:r>
    </w:p>
    <w:p w14:paraId="163181C6" w14:textId="77777777" w:rsidR="00D42367" w:rsidRPr="00D42367" w:rsidRDefault="00D42367" w:rsidP="00D42367">
      <w:pPr>
        <w:spacing w:after="0" w:line="240" w:lineRule="auto"/>
        <w:rPr>
          <w:sz w:val="24"/>
          <w:szCs w:val="24"/>
        </w:rPr>
      </w:pPr>
    </w:p>
    <w:p w14:paraId="044C3AD6" w14:textId="77777777" w:rsidR="00D42367" w:rsidRPr="00D42367" w:rsidRDefault="00D42367" w:rsidP="00D42367">
      <w:pPr>
        <w:spacing w:after="0" w:line="240" w:lineRule="auto"/>
        <w:rPr>
          <w:b/>
          <w:sz w:val="24"/>
          <w:szCs w:val="24"/>
        </w:rPr>
      </w:pPr>
      <w:r>
        <w:rPr>
          <w:b/>
          <w:sz w:val="24"/>
          <w:szCs w:val="24"/>
        </w:rPr>
        <w:t>Speaker Information</w:t>
      </w:r>
    </w:p>
    <w:p w14:paraId="7B79D62A" w14:textId="77777777" w:rsidR="00D42367" w:rsidRPr="00DE5D55" w:rsidRDefault="00D42367" w:rsidP="00D42367">
      <w:pPr>
        <w:spacing w:after="0" w:line="240" w:lineRule="auto"/>
        <w:rPr>
          <w:i/>
          <w:sz w:val="24"/>
          <w:szCs w:val="24"/>
        </w:rPr>
      </w:pPr>
      <w:r w:rsidRPr="00DE5D55">
        <w:rPr>
          <w:i/>
          <w:sz w:val="24"/>
          <w:szCs w:val="24"/>
        </w:rPr>
        <w:t>As you would like all information pr</w:t>
      </w:r>
      <w:r w:rsidR="00BA66EB">
        <w:rPr>
          <w:i/>
          <w:sz w:val="24"/>
          <w:szCs w:val="24"/>
        </w:rPr>
        <w:t xml:space="preserve">esented in promotional materials, email, andn </w:t>
      </w:r>
      <w:r w:rsidRPr="00DE5D55">
        <w:rPr>
          <w:i/>
          <w:sz w:val="24"/>
          <w:szCs w:val="24"/>
        </w:rPr>
        <w:t>on the conference website</w:t>
      </w:r>
    </w:p>
    <w:p w14:paraId="0C1A12D4" w14:textId="77777777" w:rsidR="00D42367" w:rsidRPr="00D42367" w:rsidRDefault="00D42367" w:rsidP="00D42367">
      <w:pPr>
        <w:spacing w:after="0" w:line="240" w:lineRule="auto"/>
        <w:rPr>
          <w:sz w:val="24"/>
          <w:szCs w:val="24"/>
        </w:rPr>
      </w:pPr>
    </w:p>
    <w:p w14:paraId="5F51155F" w14:textId="77777777" w:rsidR="00D42367" w:rsidRPr="00CF5CF0" w:rsidRDefault="00D42367" w:rsidP="005E3BC9">
      <w:pPr>
        <w:spacing w:after="0" w:line="240" w:lineRule="auto"/>
        <w:ind w:left="720"/>
        <w:rPr>
          <w:i/>
          <w:sz w:val="24"/>
          <w:szCs w:val="24"/>
        </w:rPr>
      </w:pPr>
      <w:r w:rsidRPr="00CF5CF0">
        <w:rPr>
          <w:b/>
          <w:sz w:val="24"/>
          <w:szCs w:val="24"/>
        </w:rPr>
        <w:t>Name</w:t>
      </w:r>
      <w:r w:rsidR="00BA32D1">
        <w:rPr>
          <w:b/>
          <w:sz w:val="24"/>
          <w:szCs w:val="24"/>
        </w:rPr>
        <w:t>:</w:t>
      </w:r>
      <w:r w:rsidRPr="00D42367">
        <w:rPr>
          <w:sz w:val="24"/>
          <w:szCs w:val="24"/>
        </w:rPr>
        <w:t xml:space="preserve"> </w:t>
      </w:r>
      <w:r w:rsidRPr="00CF5CF0">
        <w:rPr>
          <w:i/>
          <w:sz w:val="24"/>
          <w:szCs w:val="24"/>
        </w:rPr>
        <w:t>(add any designations you would like listed, such as FMP, Ph.D., CHT, SPHR)</w:t>
      </w:r>
      <w:r w:rsidR="00CF5CF0" w:rsidRPr="00CF5CF0">
        <w:rPr>
          <w:i/>
          <w:sz w:val="24"/>
          <w:szCs w:val="24"/>
        </w:rPr>
        <w:t>:</w:t>
      </w:r>
    </w:p>
    <w:p w14:paraId="44ADCCDB" w14:textId="77777777" w:rsidR="00DE5D55" w:rsidRDefault="00DE5D55" w:rsidP="005E3BC9">
      <w:pPr>
        <w:spacing w:after="0" w:line="240" w:lineRule="auto"/>
        <w:ind w:left="720"/>
        <w:rPr>
          <w:b/>
          <w:sz w:val="24"/>
          <w:szCs w:val="24"/>
        </w:rPr>
      </w:pPr>
    </w:p>
    <w:p w14:paraId="5A98C440" w14:textId="77777777" w:rsidR="00D42367" w:rsidRPr="00CF5CF0" w:rsidRDefault="00D42367" w:rsidP="005E3BC9">
      <w:pPr>
        <w:spacing w:after="0" w:line="240" w:lineRule="auto"/>
        <w:ind w:left="720"/>
        <w:rPr>
          <w:b/>
          <w:sz w:val="24"/>
          <w:szCs w:val="24"/>
        </w:rPr>
      </w:pPr>
      <w:r w:rsidRPr="00CF5CF0">
        <w:rPr>
          <w:b/>
          <w:sz w:val="24"/>
          <w:szCs w:val="24"/>
        </w:rPr>
        <w:t>Position Title</w:t>
      </w:r>
      <w:r w:rsidR="00CF5CF0" w:rsidRPr="00CF5CF0">
        <w:rPr>
          <w:b/>
          <w:sz w:val="24"/>
          <w:szCs w:val="24"/>
        </w:rPr>
        <w:t>:</w:t>
      </w:r>
    </w:p>
    <w:p w14:paraId="31ADAB29" w14:textId="77777777" w:rsidR="00DE5D55" w:rsidRDefault="00DE5D55" w:rsidP="005E3BC9">
      <w:pPr>
        <w:spacing w:after="0" w:line="240" w:lineRule="auto"/>
        <w:ind w:left="720"/>
        <w:rPr>
          <w:b/>
          <w:sz w:val="24"/>
          <w:szCs w:val="24"/>
        </w:rPr>
      </w:pPr>
    </w:p>
    <w:p w14:paraId="6E8C0A8D" w14:textId="77777777" w:rsidR="00D42367" w:rsidRDefault="00CF5CF0" w:rsidP="005E3BC9">
      <w:pPr>
        <w:spacing w:after="0" w:line="240" w:lineRule="auto"/>
        <w:ind w:left="720"/>
        <w:rPr>
          <w:b/>
          <w:sz w:val="24"/>
          <w:szCs w:val="24"/>
        </w:rPr>
      </w:pPr>
      <w:r w:rsidRPr="00CF5CF0">
        <w:rPr>
          <w:b/>
          <w:sz w:val="24"/>
          <w:szCs w:val="24"/>
        </w:rPr>
        <w:t>Company:</w:t>
      </w:r>
    </w:p>
    <w:p w14:paraId="0D7DA814" w14:textId="77777777" w:rsidR="00BA32D1" w:rsidRDefault="00BA32D1" w:rsidP="005E3BC9">
      <w:pPr>
        <w:spacing w:after="0" w:line="240" w:lineRule="auto"/>
        <w:ind w:left="720"/>
        <w:rPr>
          <w:b/>
          <w:sz w:val="24"/>
          <w:szCs w:val="24"/>
        </w:rPr>
      </w:pPr>
    </w:p>
    <w:p w14:paraId="28A5CDA0" w14:textId="77777777" w:rsidR="00BA32D1" w:rsidRDefault="0083389B" w:rsidP="005E3BC9">
      <w:pPr>
        <w:spacing w:after="0" w:line="240" w:lineRule="auto"/>
        <w:ind w:left="720"/>
        <w:rPr>
          <w:i/>
          <w:sz w:val="24"/>
          <w:szCs w:val="24"/>
        </w:rPr>
      </w:pPr>
      <w:r>
        <w:rPr>
          <w:b/>
          <w:sz w:val="24"/>
          <w:szCs w:val="24"/>
        </w:rPr>
        <w:t>LinkedIn Profile URL</w:t>
      </w:r>
      <w:r w:rsidR="00BA32D1">
        <w:rPr>
          <w:b/>
          <w:sz w:val="24"/>
          <w:szCs w:val="24"/>
        </w:rPr>
        <w:t xml:space="preserve"> </w:t>
      </w:r>
      <w:r>
        <w:rPr>
          <w:i/>
          <w:sz w:val="24"/>
          <w:szCs w:val="24"/>
        </w:rPr>
        <w:t xml:space="preserve">(so we can direct to your </w:t>
      </w:r>
      <w:r w:rsidR="00BA66EB">
        <w:rPr>
          <w:i/>
          <w:sz w:val="24"/>
          <w:szCs w:val="24"/>
        </w:rPr>
        <w:t>personal information</w:t>
      </w:r>
      <w:r w:rsidR="00BA32D1" w:rsidRPr="00BA32D1">
        <w:rPr>
          <w:i/>
          <w:sz w:val="24"/>
          <w:szCs w:val="24"/>
        </w:rPr>
        <w:t>)</w:t>
      </w:r>
      <w:r>
        <w:rPr>
          <w:i/>
          <w:sz w:val="24"/>
          <w:szCs w:val="24"/>
        </w:rPr>
        <w:t>:</w:t>
      </w:r>
    </w:p>
    <w:p w14:paraId="7BCE3C1A" w14:textId="77777777" w:rsidR="0083389B" w:rsidRDefault="0083389B" w:rsidP="005E3BC9">
      <w:pPr>
        <w:spacing w:after="0" w:line="240" w:lineRule="auto"/>
        <w:ind w:left="720"/>
        <w:rPr>
          <w:b/>
          <w:i/>
          <w:sz w:val="24"/>
          <w:szCs w:val="24"/>
        </w:rPr>
      </w:pPr>
    </w:p>
    <w:p w14:paraId="31E4AE80" w14:textId="77777777" w:rsidR="0083389B" w:rsidRDefault="0083389B" w:rsidP="005E3BC9">
      <w:pPr>
        <w:spacing w:after="0" w:line="240" w:lineRule="auto"/>
        <w:ind w:left="720"/>
        <w:rPr>
          <w:b/>
          <w:sz w:val="24"/>
          <w:szCs w:val="24"/>
        </w:rPr>
      </w:pPr>
      <w:r>
        <w:rPr>
          <w:b/>
          <w:sz w:val="24"/>
          <w:szCs w:val="24"/>
        </w:rPr>
        <w:t xml:space="preserve">Social Media Handles </w:t>
      </w:r>
      <w:r w:rsidRPr="0083389B">
        <w:rPr>
          <w:i/>
          <w:sz w:val="24"/>
          <w:szCs w:val="24"/>
        </w:rPr>
        <w:t>(so we can tag you in the channels where you are active</w:t>
      </w:r>
      <w:r w:rsidRPr="0083389B">
        <w:rPr>
          <w:sz w:val="24"/>
          <w:szCs w:val="24"/>
        </w:rPr>
        <w:t>):</w:t>
      </w:r>
    </w:p>
    <w:p w14:paraId="2D07447C" w14:textId="77777777" w:rsidR="0083389B" w:rsidRPr="0083389B" w:rsidRDefault="0083389B" w:rsidP="005E3BC9">
      <w:pPr>
        <w:spacing w:after="0" w:line="240" w:lineRule="auto"/>
        <w:ind w:left="720"/>
        <w:rPr>
          <w:sz w:val="24"/>
          <w:szCs w:val="24"/>
        </w:rPr>
      </w:pPr>
      <w:r w:rsidRPr="0083389B">
        <w:rPr>
          <w:sz w:val="24"/>
          <w:szCs w:val="24"/>
        </w:rPr>
        <w:t>Facebook:</w:t>
      </w:r>
    </w:p>
    <w:p w14:paraId="0ADB16AD" w14:textId="77777777" w:rsidR="0083389B" w:rsidRPr="0083389B" w:rsidRDefault="0083389B" w:rsidP="005E3BC9">
      <w:pPr>
        <w:spacing w:after="0" w:line="240" w:lineRule="auto"/>
        <w:ind w:left="720"/>
        <w:rPr>
          <w:sz w:val="24"/>
          <w:szCs w:val="24"/>
        </w:rPr>
      </w:pPr>
      <w:r w:rsidRPr="0083389B">
        <w:rPr>
          <w:sz w:val="24"/>
          <w:szCs w:val="24"/>
        </w:rPr>
        <w:t>Instagram:</w:t>
      </w:r>
    </w:p>
    <w:p w14:paraId="1201A538" w14:textId="77777777" w:rsidR="0083389B" w:rsidRPr="0083389B" w:rsidRDefault="0083389B" w:rsidP="005E3BC9">
      <w:pPr>
        <w:spacing w:after="0" w:line="240" w:lineRule="auto"/>
        <w:ind w:left="720"/>
        <w:rPr>
          <w:sz w:val="24"/>
          <w:szCs w:val="24"/>
        </w:rPr>
      </w:pPr>
      <w:r w:rsidRPr="0083389B">
        <w:rPr>
          <w:sz w:val="24"/>
          <w:szCs w:val="24"/>
        </w:rPr>
        <w:t>Twitter</w:t>
      </w:r>
      <w:r>
        <w:rPr>
          <w:sz w:val="24"/>
          <w:szCs w:val="24"/>
        </w:rPr>
        <w:t>:</w:t>
      </w:r>
    </w:p>
    <w:p w14:paraId="642C1BED" w14:textId="77777777" w:rsidR="00D42367" w:rsidRDefault="00D42367" w:rsidP="00D42367">
      <w:pPr>
        <w:spacing w:after="0" w:line="240" w:lineRule="auto"/>
        <w:rPr>
          <w:sz w:val="24"/>
          <w:szCs w:val="24"/>
        </w:rPr>
      </w:pPr>
    </w:p>
    <w:p w14:paraId="0B3830FD" w14:textId="77777777" w:rsidR="00CF5CF0" w:rsidRPr="00CF5CF0" w:rsidRDefault="00BA66EB" w:rsidP="00D42367">
      <w:pPr>
        <w:spacing w:after="0" w:line="240" w:lineRule="auto"/>
        <w:rPr>
          <w:b/>
          <w:sz w:val="24"/>
          <w:szCs w:val="24"/>
        </w:rPr>
      </w:pPr>
      <w:r>
        <w:rPr>
          <w:b/>
          <w:sz w:val="24"/>
          <w:szCs w:val="24"/>
        </w:rPr>
        <w:t xml:space="preserve">Shorter </w:t>
      </w:r>
      <w:r w:rsidR="00CF5CF0" w:rsidRPr="00CF5CF0">
        <w:rPr>
          <w:b/>
          <w:sz w:val="24"/>
          <w:szCs w:val="24"/>
        </w:rPr>
        <w:t>Session Description</w:t>
      </w:r>
      <w:r w:rsidR="005E3BC9">
        <w:rPr>
          <w:b/>
          <w:sz w:val="24"/>
          <w:szCs w:val="24"/>
        </w:rPr>
        <w:t>:</w:t>
      </w:r>
    </w:p>
    <w:p w14:paraId="05BBFDE1" w14:textId="77777777" w:rsidR="00D42367" w:rsidRPr="005E3BC9" w:rsidRDefault="00BA66EB" w:rsidP="00D42367">
      <w:pPr>
        <w:spacing w:after="0" w:line="240" w:lineRule="auto"/>
        <w:rPr>
          <w:i/>
          <w:sz w:val="24"/>
          <w:szCs w:val="24"/>
        </w:rPr>
      </w:pPr>
      <w:r>
        <w:rPr>
          <w:i/>
          <w:sz w:val="24"/>
          <w:szCs w:val="24"/>
        </w:rPr>
        <w:t>50-75 words for emails</w:t>
      </w:r>
      <w:r w:rsidR="005E3BC9" w:rsidRPr="005E3BC9">
        <w:rPr>
          <w:i/>
          <w:sz w:val="24"/>
          <w:szCs w:val="24"/>
        </w:rPr>
        <w:t>.</w:t>
      </w:r>
    </w:p>
    <w:p w14:paraId="18075B69" w14:textId="77777777" w:rsidR="005E3BC9" w:rsidRDefault="005E3BC9" w:rsidP="00D42367">
      <w:pPr>
        <w:spacing w:after="0" w:line="240" w:lineRule="auto"/>
        <w:rPr>
          <w:sz w:val="24"/>
          <w:szCs w:val="24"/>
        </w:rPr>
      </w:pPr>
    </w:p>
    <w:p w14:paraId="6D4A873C" w14:textId="77777777" w:rsidR="00D42367" w:rsidRDefault="00D42367" w:rsidP="005E3BC9">
      <w:pPr>
        <w:pStyle w:val="NoSpacing"/>
        <w:ind w:left="720"/>
        <w:rPr>
          <w:b/>
          <w:i/>
          <w:sz w:val="24"/>
          <w:szCs w:val="24"/>
        </w:rPr>
      </w:pPr>
      <w:r w:rsidRPr="005E3BC9">
        <w:rPr>
          <w:b/>
          <w:i/>
          <w:sz w:val="24"/>
          <w:szCs w:val="24"/>
        </w:rPr>
        <w:t>Example:</w:t>
      </w:r>
    </w:p>
    <w:p w14:paraId="5F32FC8F" w14:textId="77777777" w:rsidR="005E3BC9" w:rsidRPr="005E3BC9" w:rsidRDefault="005E3BC9" w:rsidP="005E3BC9">
      <w:pPr>
        <w:pStyle w:val="NoSpacing"/>
        <w:ind w:left="720"/>
        <w:rPr>
          <w:b/>
          <w:i/>
          <w:sz w:val="24"/>
          <w:szCs w:val="24"/>
        </w:rPr>
      </w:pPr>
    </w:p>
    <w:p w14:paraId="420FEC37" w14:textId="77777777" w:rsidR="00BA66EB" w:rsidRPr="00BA66EB" w:rsidRDefault="00D42367" w:rsidP="00221115">
      <w:pPr>
        <w:pStyle w:val="NoSpacing"/>
        <w:ind w:left="720"/>
        <w:rPr>
          <w:rFonts w:ascii="Calibri" w:eastAsia="Times New Roman" w:hAnsi="Calibri" w:cs="Calibri"/>
          <w:b/>
          <w:color w:val="000000"/>
          <w:sz w:val="24"/>
          <w:szCs w:val="24"/>
        </w:rPr>
      </w:pPr>
      <w:r>
        <w:rPr>
          <w:i/>
          <w:sz w:val="24"/>
          <w:szCs w:val="24"/>
        </w:rPr>
        <w:t>Session Title:</w:t>
      </w:r>
      <w:r w:rsidR="00221115">
        <w:rPr>
          <w:i/>
          <w:sz w:val="24"/>
          <w:szCs w:val="24"/>
        </w:rPr>
        <w:t xml:space="preserve"> </w:t>
      </w:r>
      <w:r w:rsidR="00BA66EB" w:rsidRPr="00BA66EB">
        <w:rPr>
          <w:rFonts w:ascii="Calibri" w:eastAsia="Times New Roman" w:hAnsi="Calibri" w:cs="Calibri"/>
          <w:b/>
          <w:color w:val="000000"/>
          <w:sz w:val="24"/>
          <w:szCs w:val="24"/>
        </w:rPr>
        <w:t xml:space="preserve">Tech in Training 3.0: It's All Fun and Games </w:t>
      </w:r>
    </w:p>
    <w:p w14:paraId="77E5D3E4" w14:textId="77777777" w:rsidR="005E3BC9" w:rsidRDefault="00D42367" w:rsidP="005E3BC9">
      <w:pPr>
        <w:pStyle w:val="NoSpacing"/>
        <w:ind w:left="720"/>
        <w:rPr>
          <w:rFonts w:cstheme="minorHAnsi"/>
          <w:i/>
          <w:sz w:val="24"/>
          <w:szCs w:val="24"/>
        </w:rPr>
      </w:pPr>
      <w:r w:rsidRPr="00874A61">
        <w:rPr>
          <w:rFonts w:cstheme="minorHAnsi"/>
          <w:b/>
          <w:color w:val="000000" w:themeColor="text1"/>
          <w:sz w:val="24"/>
          <w:szCs w:val="24"/>
        </w:rPr>
        <w:lastRenderedPageBreak/>
        <w:br/>
      </w:r>
      <w:r w:rsidR="005E3BC9">
        <w:rPr>
          <w:rFonts w:cstheme="minorHAnsi"/>
          <w:i/>
          <w:sz w:val="24"/>
          <w:szCs w:val="24"/>
        </w:rPr>
        <w:t>Description:</w:t>
      </w:r>
    </w:p>
    <w:p w14:paraId="46FED0D5" w14:textId="77777777" w:rsidR="00BA66EB" w:rsidRPr="00BA66EB" w:rsidRDefault="00BA66EB" w:rsidP="00BA66EB">
      <w:pPr>
        <w:spacing w:after="100" w:line="240" w:lineRule="auto"/>
        <w:ind w:left="720"/>
        <w:rPr>
          <w:rFonts w:ascii="Calibri" w:eastAsia="Times New Roman" w:hAnsi="Calibri" w:cs="Calibri"/>
          <w:color w:val="000000"/>
          <w:sz w:val="24"/>
          <w:szCs w:val="24"/>
        </w:rPr>
      </w:pPr>
      <w:r w:rsidRPr="00BA66EB">
        <w:rPr>
          <w:rFonts w:ascii="Calibri" w:eastAsia="Times New Roman" w:hAnsi="Calibri" w:cs="Calibri"/>
          <w:color w:val="000000"/>
          <w:sz w:val="24"/>
          <w:szCs w:val="24"/>
        </w:rPr>
        <w:t xml:space="preserve">User-generated content. Microlearning. Gamification. Augmented Reality. What does it all mean? More importantly, how do training professionals translate these trends into true learning outcomes? This quick-paced, interactive session is a hands-on 3.0 version of the highly rated breakout on the same topic previously featured at CHART, the NRA Show, and the CLO Symposium. It showcases examples of these training buzzwords in action, and participants explore how learning professionals are incorporating these ideas into strategic learning plans with hands-on examples. </w:t>
      </w:r>
    </w:p>
    <w:p w14:paraId="389E50B9" w14:textId="77777777" w:rsidR="005E3BC9" w:rsidRDefault="005E3BC9" w:rsidP="00BA66EB">
      <w:pPr>
        <w:pStyle w:val="NoSpacing"/>
        <w:ind w:left="1440"/>
        <w:rPr>
          <w:rFonts w:cstheme="minorHAnsi"/>
          <w:i/>
          <w:sz w:val="24"/>
          <w:szCs w:val="24"/>
        </w:rPr>
      </w:pPr>
    </w:p>
    <w:p w14:paraId="2C8B9EC7" w14:textId="77777777" w:rsidR="00D42367" w:rsidRPr="00DE5D55" w:rsidRDefault="00BA66EB" w:rsidP="00D42367">
      <w:pPr>
        <w:pStyle w:val="NoSpacing"/>
        <w:rPr>
          <w:rFonts w:cstheme="minorHAnsi"/>
          <w:b/>
          <w:sz w:val="24"/>
          <w:szCs w:val="24"/>
        </w:rPr>
      </w:pPr>
      <w:r>
        <w:rPr>
          <w:rFonts w:cstheme="minorHAnsi"/>
          <w:b/>
          <w:sz w:val="24"/>
          <w:szCs w:val="24"/>
        </w:rPr>
        <w:t xml:space="preserve">Longer </w:t>
      </w:r>
      <w:r w:rsidR="00D42367" w:rsidRPr="00DE5D55">
        <w:rPr>
          <w:rFonts w:cstheme="minorHAnsi"/>
          <w:b/>
          <w:sz w:val="24"/>
          <w:szCs w:val="24"/>
        </w:rPr>
        <w:t xml:space="preserve">Session </w:t>
      </w:r>
      <w:r>
        <w:rPr>
          <w:rFonts w:cstheme="minorHAnsi"/>
          <w:b/>
          <w:sz w:val="24"/>
          <w:szCs w:val="24"/>
        </w:rPr>
        <w:t>Description</w:t>
      </w:r>
      <w:r w:rsidR="005E3BC9">
        <w:rPr>
          <w:rFonts w:cstheme="minorHAnsi"/>
          <w:b/>
          <w:sz w:val="24"/>
          <w:szCs w:val="24"/>
        </w:rPr>
        <w:t>:</w:t>
      </w:r>
    </w:p>
    <w:p w14:paraId="0356FC68" w14:textId="77777777" w:rsidR="00DE5D55" w:rsidRPr="005E3BC9" w:rsidRDefault="00DE5D55" w:rsidP="00D42367">
      <w:pPr>
        <w:pStyle w:val="NoSpacing"/>
        <w:rPr>
          <w:rFonts w:cstheme="minorHAnsi"/>
          <w:i/>
          <w:sz w:val="24"/>
          <w:szCs w:val="24"/>
        </w:rPr>
      </w:pPr>
      <w:r w:rsidRPr="005E3BC9">
        <w:rPr>
          <w:rFonts w:cstheme="minorHAnsi"/>
          <w:i/>
          <w:sz w:val="24"/>
          <w:szCs w:val="24"/>
        </w:rPr>
        <w:t xml:space="preserve">Up to 200 words for conference website, with takeaway bullets added. If one is not provided, the </w:t>
      </w:r>
      <w:r w:rsidR="00BA66EB">
        <w:rPr>
          <w:rFonts w:cstheme="minorHAnsi"/>
          <w:i/>
          <w:sz w:val="24"/>
          <w:szCs w:val="24"/>
        </w:rPr>
        <w:t xml:space="preserve">email </w:t>
      </w:r>
      <w:r w:rsidRPr="005E3BC9">
        <w:rPr>
          <w:rFonts w:cstheme="minorHAnsi"/>
          <w:i/>
          <w:sz w:val="24"/>
          <w:szCs w:val="24"/>
        </w:rPr>
        <w:t>copy will be used.</w:t>
      </w:r>
    </w:p>
    <w:p w14:paraId="3B1DD987" w14:textId="77777777" w:rsidR="00DE5D55" w:rsidRDefault="00DE5D55" w:rsidP="00D42367">
      <w:pPr>
        <w:pStyle w:val="NoSpacing"/>
        <w:rPr>
          <w:rFonts w:cstheme="minorHAnsi"/>
          <w:sz w:val="24"/>
          <w:szCs w:val="24"/>
        </w:rPr>
      </w:pPr>
    </w:p>
    <w:p w14:paraId="032EEF48" w14:textId="77777777" w:rsidR="00DE5D55" w:rsidRDefault="00DE5D55" w:rsidP="005E3BC9">
      <w:pPr>
        <w:pStyle w:val="NoSpacing"/>
        <w:ind w:left="720"/>
        <w:rPr>
          <w:rFonts w:cstheme="minorHAnsi"/>
          <w:b/>
          <w:i/>
          <w:sz w:val="24"/>
          <w:szCs w:val="24"/>
        </w:rPr>
      </w:pPr>
      <w:r w:rsidRPr="005E3BC9">
        <w:rPr>
          <w:rFonts w:cstheme="minorHAnsi"/>
          <w:b/>
          <w:i/>
          <w:sz w:val="24"/>
          <w:szCs w:val="24"/>
        </w:rPr>
        <w:t>Example:</w:t>
      </w:r>
    </w:p>
    <w:p w14:paraId="3A9E4B76" w14:textId="77777777" w:rsidR="005E3BC9" w:rsidRPr="005E3BC9" w:rsidRDefault="005E3BC9" w:rsidP="005E3BC9">
      <w:pPr>
        <w:pStyle w:val="NoSpacing"/>
        <w:ind w:left="720"/>
        <w:rPr>
          <w:rFonts w:cstheme="minorHAnsi"/>
          <w:b/>
          <w:i/>
          <w:sz w:val="24"/>
          <w:szCs w:val="24"/>
        </w:rPr>
      </w:pPr>
    </w:p>
    <w:p w14:paraId="65C1D172" w14:textId="77777777" w:rsidR="005E3BC9" w:rsidRDefault="00203C8B" w:rsidP="005E3BC9">
      <w:pPr>
        <w:pStyle w:val="NoSpacing"/>
        <w:ind w:left="720"/>
        <w:rPr>
          <w:rFonts w:cstheme="minorHAnsi"/>
          <w:i/>
          <w:sz w:val="24"/>
          <w:szCs w:val="24"/>
        </w:rPr>
      </w:pPr>
      <w:r w:rsidRPr="00203C8B">
        <w:rPr>
          <w:rFonts w:cstheme="minorHAnsi"/>
          <w:i/>
          <w:sz w:val="24"/>
          <w:szCs w:val="24"/>
        </w:rPr>
        <w:t>Session Title:</w:t>
      </w:r>
    </w:p>
    <w:p w14:paraId="578D029E" w14:textId="77777777" w:rsidR="00BA66EB" w:rsidRPr="00BA66EB" w:rsidRDefault="00BA66EB" w:rsidP="00BA66EB">
      <w:pPr>
        <w:spacing w:after="100" w:line="240" w:lineRule="auto"/>
        <w:ind w:left="720"/>
        <w:rPr>
          <w:rFonts w:ascii="Calibri" w:eastAsia="Times New Roman" w:hAnsi="Calibri" w:cs="Calibri"/>
          <w:b/>
          <w:color w:val="000000"/>
          <w:sz w:val="24"/>
          <w:szCs w:val="24"/>
        </w:rPr>
      </w:pPr>
      <w:r w:rsidRPr="00BA66EB">
        <w:rPr>
          <w:rFonts w:ascii="Calibri" w:eastAsia="Times New Roman" w:hAnsi="Calibri" w:cs="Calibri"/>
          <w:b/>
          <w:color w:val="000000"/>
          <w:sz w:val="24"/>
          <w:szCs w:val="24"/>
        </w:rPr>
        <w:t xml:space="preserve">Tech in Training 3.0: It's All Fun and Games </w:t>
      </w:r>
    </w:p>
    <w:p w14:paraId="57AA3912" w14:textId="77777777" w:rsidR="005E3BC9" w:rsidRDefault="005E3BC9" w:rsidP="005E3BC9">
      <w:pPr>
        <w:spacing w:after="0" w:line="240" w:lineRule="auto"/>
        <w:ind w:left="720"/>
        <w:rPr>
          <w:rFonts w:cstheme="minorHAnsi"/>
          <w:sz w:val="24"/>
          <w:szCs w:val="24"/>
        </w:rPr>
      </w:pPr>
    </w:p>
    <w:p w14:paraId="385C40EE" w14:textId="77777777" w:rsidR="00BA66EB" w:rsidRPr="00BA66EB" w:rsidRDefault="005E3BC9" w:rsidP="00BA66EB">
      <w:pPr>
        <w:spacing w:after="0" w:line="240" w:lineRule="auto"/>
        <w:ind w:left="720"/>
        <w:rPr>
          <w:rFonts w:ascii="Calibri" w:eastAsia="Times New Roman" w:hAnsi="Calibri" w:cs="Calibri"/>
          <w:i/>
          <w:color w:val="000000"/>
          <w:sz w:val="24"/>
          <w:szCs w:val="24"/>
        </w:rPr>
      </w:pPr>
      <w:r w:rsidRPr="005E3BC9">
        <w:rPr>
          <w:rFonts w:cstheme="minorHAnsi"/>
          <w:i/>
          <w:sz w:val="24"/>
          <w:szCs w:val="24"/>
        </w:rPr>
        <w:t>Description:</w:t>
      </w:r>
    </w:p>
    <w:p w14:paraId="4633B8B0" w14:textId="77777777" w:rsidR="00BA66EB" w:rsidRPr="00BA66EB" w:rsidRDefault="00BA66EB" w:rsidP="00BA66EB">
      <w:pPr>
        <w:spacing w:after="100" w:line="240" w:lineRule="auto"/>
        <w:ind w:left="720"/>
        <w:rPr>
          <w:rFonts w:ascii="Calibri" w:eastAsia="Times New Roman" w:hAnsi="Calibri" w:cs="Calibri"/>
          <w:color w:val="000000"/>
          <w:sz w:val="24"/>
          <w:szCs w:val="24"/>
        </w:rPr>
      </w:pPr>
      <w:r w:rsidRPr="00BA66EB">
        <w:rPr>
          <w:rFonts w:ascii="Calibri" w:eastAsia="Times New Roman" w:hAnsi="Calibri" w:cs="Calibri"/>
          <w:color w:val="000000"/>
          <w:sz w:val="24"/>
          <w:szCs w:val="24"/>
        </w:rPr>
        <w:t>User-generated content. Microlearning. Gamification. Augmented Reality. What does it all mean? More importantly, how do training professionals translate these trends into true learning outcomes? This quick-paced, interactive session is a hands-on 3.0 version of the highly rated breakout on the same topic previously featured at CHART, the NRA Show, and the CLO Symposium. It showcases examples of these training buzzwords in action, and participants explore how learning professionals are incorporating these ideas into strategic learning plans with hands-on examples. Mobile devices welcome. Curiosity required!</w:t>
      </w:r>
    </w:p>
    <w:p w14:paraId="494103B1" w14:textId="77777777" w:rsidR="00BA66EB" w:rsidRPr="00BA66EB" w:rsidRDefault="00BA66EB" w:rsidP="00BA66EB">
      <w:pPr>
        <w:spacing w:after="100" w:line="240" w:lineRule="auto"/>
        <w:rPr>
          <w:rFonts w:ascii="Calibri" w:eastAsia="Times New Roman" w:hAnsi="Calibri" w:cs="Calibri"/>
          <w:color w:val="000000"/>
          <w:sz w:val="24"/>
          <w:szCs w:val="24"/>
        </w:rPr>
      </w:pPr>
    </w:p>
    <w:p w14:paraId="5E376947" w14:textId="77777777" w:rsidR="00BA66EB" w:rsidRPr="00BA66EB" w:rsidRDefault="00BA66EB" w:rsidP="00BA66EB">
      <w:pPr>
        <w:spacing w:after="100" w:line="240" w:lineRule="auto"/>
        <w:ind w:left="720"/>
        <w:rPr>
          <w:rFonts w:ascii="Calibri" w:eastAsia="Times New Roman" w:hAnsi="Calibri" w:cs="Calibri"/>
          <w:color w:val="000000"/>
          <w:sz w:val="24"/>
          <w:szCs w:val="24"/>
        </w:rPr>
      </w:pPr>
      <w:r w:rsidRPr="00BA66EB">
        <w:rPr>
          <w:rFonts w:ascii="Calibri" w:eastAsia="Times New Roman" w:hAnsi="Calibri" w:cs="Calibri"/>
          <w:color w:val="000000"/>
          <w:sz w:val="24"/>
          <w:szCs w:val="24"/>
        </w:rPr>
        <w:t xml:space="preserve"> Participants will:</w:t>
      </w:r>
    </w:p>
    <w:p w14:paraId="0ECEA9AE" w14:textId="77777777" w:rsidR="00BA66EB" w:rsidRPr="00BA66EB" w:rsidRDefault="00BA66EB" w:rsidP="00BA66EB">
      <w:pPr>
        <w:pStyle w:val="ListParagraph"/>
        <w:numPr>
          <w:ilvl w:val="0"/>
          <w:numId w:val="3"/>
        </w:numPr>
        <w:spacing w:after="100" w:line="240" w:lineRule="auto"/>
        <w:ind w:left="1440"/>
        <w:rPr>
          <w:rFonts w:ascii="Calibri" w:eastAsia="Times New Roman" w:hAnsi="Calibri" w:cs="Calibri"/>
          <w:color w:val="000000"/>
          <w:sz w:val="24"/>
          <w:szCs w:val="24"/>
        </w:rPr>
      </w:pPr>
      <w:r w:rsidRPr="00BA66EB">
        <w:rPr>
          <w:rFonts w:ascii="Calibri" w:eastAsia="Times New Roman" w:hAnsi="Calibri" w:cs="Calibri"/>
          <w:color w:val="000000"/>
          <w:sz w:val="24"/>
          <w:szCs w:val="24"/>
        </w:rPr>
        <w:t>See and experience examples of user-generated content, microlearning, gamification, augmented reality, and peek into industry use of artificial intelligence</w:t>
      </w:r>
    </w:p>
    <w:p w14:paraId="2950265E" w14:textId="77777777" w:rsidR="00BA66EB" w:rsidRPr="00BA66EB" w:rsidRDefault="00BA66EB" w:rsidP="00BA66EB">
      <w:pPr>
        <w:pStyle w:val="ListParagraph"/>
        <w:numPr>
          <w:ilvl w:val="0"/>
          <w:numId w:val="3"/>
        </w:numPr>
        <w:spacing w:after="100" w:line="240" w:lineRule="auto"/>
        <w:ind w:left="1440"/>
        <w:rPr>
          <w:rFonts w:ascii="Calibri" w:eastAsia="Times New Roman" w:hAnsi="Calibri" w:cs="Calibri"/>
          <w:color w:val="000000"/>
          <w:sz w:val="24"/>
          <w:szCs w:val="24"/>
        </w:rPr>
      </w:pPr>
      <w:r w:rsidRPr="00BA66EB">
        <w:rPr>
          <w:rFonts w:ascii="Calibri" w:eastAsia="Times New Roman" w:hAnsi="Calibri" w:cs="Calibri"/>
          <w:color w:val="000000"/>
          <w:sz w:val="24"/>
          <w:szCs w:val="24"/>
        </w:rPr>
        <w:t>Play and explore their way into both experiencing and designing in these key areas</w:t>
      </w:r>
    </w:p>
    <w:p w14:paraId="02DCB9CC" w14:textId="77777777" w:rsidR="00BA66EB" w:rsidRPr="00BA66EB" w:rsidRDefault="00BA66EB" w:rsidP="00BA66EB">
      <w:pPr>
        <w:pStyle w:val="ListParagraph"/>
        <w:numPr>
          <w:ilvl w:val="0"/>
          <w:numId w:val="3"/>
        </w:numPr>
        <w:spacing w:after="100" w:line="240" w:lineRule="auto"/>
        <w:ind w:left="1440"/>
        <w:rPr>
          <w:rFonts w:ascii="Calibri" w:eastAsia="Times New Roman" w:hAnsi="Calibri" w:cs="Calibri"/>
          <w:color w:val="000000"/>
          <w:sz w:val="24"/>
          <w:szCs w:val="24"/>
        </w:rPr>
      </w:pPr>
      <w:r w:rsidRPr="00BA66EB">
        <w:rPr>
          <w:rFonts w:ascii="Calibri" w:eastAsia="Times New Roman" w:hAnsi="Calibri" w:cs="Calibri"/>
          <w:color w:val="000000"/>
          <w:sz w:val="24"/>
          <w:szCs w:val="24"/>
        </w:rPr>
        <w:t>Learn how flipped classroom methods and social media are transforming the future of corporate learning</w:t>
      </w:r>
    </w:p>
    <w:p w14:paraId="68D06BD2" w14:textId="77777777" w:rsidR="00D42367" w:rsidRDefault="00BA66EB" w:rsidP="00D42367">
      <w:pPr>
        <w:pStyle w:val="ListParagraph"/>
        <w:numPr>
          <w:ilvl w:val="0"/>
          <w:numId w:val="3"/>
        </w:numPr>
        <w:spacing w:after="0" w:line="240" w:lineRule="auto"/>
        <w:ind w:left="1440"/>
      </w:pPr>
      <w:r w:rsidRPr="00BA66EB">
        <w:rPr>
          <w:rFonts w:ascii="Calibri" w:eastAsia="Times New Roman" w:hAnsi="Calibri" w:cs="Calibri"/>
          <w:color w:val="000000"/>
          <w:sz w:val="24"/>
          <w:szCs w:val="24"/>
        </w:rPr>
        <w:t>Discuss potential application in the workplace and share current practices</w:t>
      </w:r>
    </w:p>
    <w:sectPr w:rsidR="00D42367" w:rsidSect="00401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652"/>
    <w:multiLevelType w:val="hybridMultilevel"/>
    <w:tmpl w:val="C1C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5269F"/>
    <w:multiLevelType w:val="multilevel"/>
    <w:tmpl w:val="912E2E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213582"/>
    <w:multiLevelType w:val="hybridMultilevel"/>
    <w:tmpl w:val="E2F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192300">
    <w:abstractNumId w:val="2"/>
  </w:num>
  <w:num w:numId="2" w16cid:durableId="260838103">
    <w:abstractNumId w:val="1"/>
  </w:num>
  <w:num w:numId="3" w16cid:durableId="2130777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367"/>
    <w:rsid w:val="00203C8B"/>
    <w:rsid w:val="00221115"/>
    <w:rsid w:val="00351360"/>
    <w:rsid w:val="0036653D"/>
    <w:rsid w:val="004010F9"/>
    <w:rsid w:val="00573D59"/>
    <w:rsid w:val="005E3BC9"/>
    <w:rsid w:val="006F52DF"/>
    <w:rsid w:val="0083389B"/>
    <w:rsid w:val="00A26DA6"/>
    <w:rsid w:val="00BA32D1"/>
    <w:rsid w:val="00BA66EB"/>
    <w:rsid w:val="00CF5CF0"/>
    <w:rsid w:val="00D42367"/>
    <w:rsid w:val="00DE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2531"/>
  <w15:docId w15:val="{582608B9-E1A7-489B-83E6-57630C89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367"/>
    <w:pPr>
      <w:spacing w:after="0" w:line="240" w:lineRule="auto"/>
    </w:pPr>
  </w:style>
  <w:style w:type="paragraph" w:styleId="ListParagraph">
    <w:name w:val="List Paragraph"/>
    <w:basedOn w:val="Normal"/>
    <w:uiPriority w:val="34"/>
    <w:qFormat/>
    <w:rsid w:val="00D42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1773">
      <w:bodyDiv w:val="1"/>
      <w:marLeft w:val="0"/>
      <w:marRight w:val="0"/>
      <w:marTop w:val="0"/>
      <w:marBottom w:val="0"/>
      <w:divBdr>
        <w:top w:val="none" w:sz="0" w:space="0" w:color="auto"/>
        <w:left w:val="none" w:sz="0" w:space="0" w:color="auto"/>
        <w:bottom w:val="none" w:sz="0" w:space="0" w:color="auto"/>
        <w:right w:val="none" w:sz="0" w:space="0" w:color="auto"/>
      </w:divBdr>
      <w:divsChild>
        <w:div w:id="1717310904">
          <w:marLeft w:val="0"/>
          <w:marRight w:val="0"/>
          <w:marTop w:val="0"/>
          <w:marBottom w:val="0"/>
          <w:divBdr>
            <w:top w:val="none" w:sz="0" w:space="0" w:color="auto"/>
            <w:left w:val="none" w:sz="0" w:space="0" w:color="auto"/>
            <w:bottom w:val="none" w:sz="0" w:space="0" w:color="auto"/>
            <w:right w:val="none" w:sz="0" w:space="0" w:color="auto"/>
          </w:divBdr>
          <w:divsChild>
            <w:div w:id="1502039762">
              <w:marLeft w:val="0"/>
              <w:marRight w:val="0"/>
              <w:marTop w:val="0"/>
              <w:marBottom w:val="0"/>
              <w:divBdr>
                <w:top w:val="none" w:sz="0" w:space="0" w:color="auto"/>
                <w:left w:val="none" w:sz="0" w:space="0" w:color="auto"/>
                <w:bottom w:val="none" w:sz="0" w:space="0" w:color="auto"/>
                <w:right w:val="none" w:sz="0" w:space="0" w:color="auto"/>
              </w:divBdr>
              <w:divsChild>
                <w:div w:id="1268584218">
                  <w:marLeft w:val="0"/>
                  <w:marRight w:val="0"/>
                  <w:marTop w:val="0"/>
                  <w:marBottom w:val="0"/>
                  <w:divBdr>
                    <w:top w:val="none" w:sz="0" w:space="0" w:color="auto"/>
                    <w:left w:val="none" w:sz="0" w:space="0" w:color="auto"/>
                    <w:bottom w:val="none" w:sz="0" w:space="0" w:color="auto"/>
                    <w:right w:val="none" w:sz="0" w:space="0" w:color="auto"/>
                  </w:divBdr>
                  <w:divsChild>
                    <w:div w:id="621958562">
                      <w:marLeft w:val="0"/>
                      <w:marRight w:val="0"/>
                      <w:marTop w:val="0"/>
                      <w:marBottom w:val="0"/>
                      <w:divBdr>
                        <w:top w:val="none" w:sz="0" w:space="0" w:color="auto"/>
                        <w:left w:val="none" w:sz="0" w:space="0" w:color="auto"/>
                        <w:bottom w:val="none" w:sz="0" w:space="0" w:color="auto"/>
                        <w:right w:val="none" w:sz="0" w:space="0" w:color="auto"/>
                      </w:divBdr>
                      <w:divsChild>
                        <w:div w:id="1892303554">
                          <w:marLeft w:val="0"/>
                          <w:marRight w:val="0"/>
                          <w:marTop w:val="0"/>
                          <w:marBottom w:val="0"/>
                          <w:divBdr>
                            <w:top w:val="none" w:sz="0" w:space="0" w:color="auto"/>
                            <w:left w:val="none" w:sz="0" w:space="0" w:color="auto"/>
                            <w:bottom w:val="none" w:sz="0" w:space="0" w:color="auto"/>
                            <w:right w:val="none" w:sz="0" w:space="0" w:color="auto"/>
                          </w:divBdr>
                          <w:divsChild>
                            <w:div w:id="295180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810354">
                                  <w:marLeft w:val="0"/>
                                  <w:marRight w:val="0"/>
                                  <w:marTop w:val="0"/>
                                  <w:marBottom w:val="0"/>
                                  <w:divBdr>
                                    <w:top w:val="none" w:sz="0" w:space="0" w:color="auto"/>
                                    <w:left w:val="none" w:sz="0" w:space="0" w:color="auto"/>
                                    <w:bottom w:val="none" w:sz="0" w:space="0" w:color="auto"/>
                                    <w:right w:val="none" w:sz="0" w:space="0" w:color="auto"/>
                                  </w:divBdr>
                                  <w:divsChild>
                                    <w:div w:id="394207641">
                                      <w:marLeft w:val="0"/>
                                      <w:marRight w:val="0"/>
                                      <w:marTop w:val="0"/>
                                      <w:marBottom w:val="0"/>
                                      <w:divBdr>
                                        <w:top w:val="none" w:sz="0" w:space="0" w:color="auto"/>
                                        <w:left w:val="none" w:sz="0" w:space="0" w:color="auto"/>
                                        <w:bottom w:val="none" w:sz="0" w:space="0" w:color="auto"/>
                                        <w:right w:val="none" w:sz="0" w:space="0" w:color="auto"/>
                                      </w:divBdr>
                                    </w:div>
                                    <w:div w:id="2095274711">
                                      <w:marLeft w:val="0"/>
                                      <w:marRight w:val="0"/>
                                      <w:marTop w:val="0"/>
                                      <w:marBottom w:val="0"/>
                                      <w:divBdr>
                                        <w:top w:val="none" w:sz="0" w:space="0" w:color="auto"/>
                                        <w:left w:val="none" w:sz="0" w:space="0" w:color="auto"/>
                                        <w:bottom w:val="none" w:sz="0" w:space="0" w:color="auto"/>
                                        <w:right w:val="none" w:sz="0" w:space="0" w:color="auto"/>
                                      </w:divBdr>
                                    </w:div>
                                    <w:div w:id="400057941">
                                      <w:marLeft w:val="0"/>
                                      <w:marRight w:val="0"/>
                                      <w:marTop w:val="0"/>
                                      <w:marBottom w:val="0"/>
                                      <w:divBdr>
                                        <w:top w:val="none" w:sz="0" w:space="0" w:color="auto"/>
                                        <w:left w:val="none" w:sz="0" w:space="0" w:color="auto"/>
                                        <w:bottom w:val="none" w:sz="0" w:space="0" w:color="auto"/>
                                        <w:right w:val="none" w:sz="0" w:space="0" w:color="auto"/>
                                      </w:divBdr>
                                    </w:div>
                                    <w:div w:id="2128234694">
                                      <w:marLeft w:val="0"/>
                                      <w:marRight w:val="0"/>
                                      <w:marTop w:val="0"/>
                                      <w:marBottom w:val="0"/>
                                      <w:divBdr>
                                        <w:top w:val="none" w:sz="0" w:space="0" w:color="auto"/>
                                        <w:left w:val="none" w:sz="0" w:space="0" w:color="auto"/>
                                        <w:bottom w:val="none" w:sz="0" w:space="0" w:color="auto"/>
                                        <w:right w:val="none" w:sz="0" w:space="0" w:color="auto"/>
                                      </w:divBdr>
                                    </w:div>
                                    <w:div w:id="1726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42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Marovec</dc:creator>
  <cp:lastModifiedBy>Susan Diepen</cp:lastModifiedBy>
  <cp:revision>2</cp:revision>
  <dcterms:created xsi:type="dcterms:W3CDTF">2023-03-17T13:39:00Z</dcterms:created>
  <dcterms:modified xsi:type="dcterms:W3CDTF">2023-03-17T13:39:00Z</dcterms:modified>
</cp:coreProperties>
</file>